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6B3" w:rsidRPr="00B36EF2" w:rsidRDefault="006B3E54" w:rsidP="006B3E54">
      <w:pPr>
        <w:rPr>
          <w:i/>
        </w:rPr>
      </w:pPr>
      <w:r>
        <w:rPr>
          <w:b/>
        </w:rPr>
        <w:t xml:space="preserve">EZ </w:t>
      </w:r>
      <w:r w:rsidR="001524CD">
        <w:rPr>
          <w:b/>
        </w:rPr>
        <w:t xml:space="preserve">0400 </w:t>
      </w:r>
      <w:r w:rsidR="009E42EA">
        <w:rPr>
          <w:b/>
        </w:rPr>
        <w:t>E</w:t>
      </w:r>
      <w:r w:rsidR="00FF1A45">
        <w:rPr>
          <w:b/>
        </w:rPr>
        <w:t>insendeaufgabe</w:t>
      </w:r>
      <w:r w:rsidR="007741CA" w:rsidRPr="001D7927">
        <w:rPr>
          <w:b/>
        </w:rPr>
        <w:t xml:space="preserve"> 1:</w:t>
      </w:r>
      <w:r w:rsidR="007741CA" w:rsidRPr="007741CA">
        <w:t xml:space="preserve"> </w:t>
      </w:r>
      <w:r w:rsidR="00B70734" w:rsidRPr="00B36EF2">
        <w:rPr>
          <w:i/>
        </w:rPr>
        <w:t>Worin bestehen die besonderen Aufgaben von QM von entwicklungspol. Programmen/Projekten? erläutern Sie an einem Beispiel aus der entwicklungspol. Praxis die unterschiedlichen Möglichkeiten und Grenzen des Einsatzes von Monitoring, Evaluation und QMS.</w:t>
      </w:r>
    </w:p>
    <w:p w:rsidR="0091784D" w:rsidRPr="00243E24" w:rsidRDefault="0068058E" w:rsidP="00F44332">
      <w:pPr>
        <w:jc w:val="both"/>
        <w:rPr>
          <w:sz w:val="22"/>
        </w:rPr>
      </w:pPr>
      <w:r w:rsidRPr="00243E24">
        <w:rPr>
          <w:sz w:val="22"/>
        </w:rPr>
        <w:t>Um Aussagen über die Effektivität und Effizienz bestehender Strukturen, eingesetzter Methoden und Ressourcen, sowie Zielerreichung</w:t>
      </w:r>
      <w:r w:rsidR="003455E8" w:rsidRPr="00243E24">
        <w:rPr>
          <w:sz w:val="22"/>
        </w:rPr>
        <w:t>sgraden</w:t>
      </w:r>
      <w:r w:rsidRPr="00243E24">
        <w:rPr>
          <w:sz w:val="22"/>
        </w:rPr>
        <w:t xml:space="preserve">  zu ermöglichen</w:t>
      </w:r>
      <w:r w:rsidR="003455E8" w:rsidRPr="00243E24">
        <w:rPr>
          <w:sz w:val="22"/>
        </w:rPr>
        <w:t>, ist eine Analyse</w:t>
      </w:r>
      <w:r w:rsidR="004A0DAD" w:rsidRPr="00243E24">
        <w:rPr>
          <w:sz w:val="22"/>
        </w:rPr>
        <w:t xml:space="preserve"> und ein Soll-Ist-Vergleich</w:t>
      </w:r>
      <w:r w:rsidR="003455E8" w:rsidRPr="00243E24">
        <w:rPr>
          <w:sz w:val="22"/>
        </w:rPr>
        <w:t xml:space="preserve"> notwendig. </w:t>
      </w:r>
      <w:r w:rsidR="000847D2" w:rsidRPr="00243E24">
        <w:rPr>
          <w:sz w:val="22"/>
        </w:rPr>
        <w:t xml:space="preserve">Es </w:t>
      </w:r>
      <w:r w:rsidR="0015707E" w:rsidRPr="00243E24">
        <w:rPr>
          <w:sz w:val="22"/>
        </w:rPr>
        <w:t xml:space="preserve">gilt das eigene Tun zu hinterfragen und zu </w:t>
      </w:r>
      <w:r w:rsidR="00E60C83" w:rsidRPr="00243E24">
        <w:rPr>
          <w:sz w:val="22"/>
        </w:rPr>
        <w:t xml:space="preserve">optimieren, um die Ziele </w:t>
      </w:r>
      <w:r w:rsidR="000847D2" w:rsidRPr="00243E24">
        <w:rPr>
          <w:sz w:val="22"/>
        </w:rPr>
        <w:t>besser</w:t>
      </w:r>
      <w:r w:rsidR="00E60C83" w:rsidRPr="00243E24">
        <w:rPr>
          <w:sz w:val="22"/>
        </w:rPr>
        <w:t xml:space="preserve"> erreichen zu können</w:t>
      </w:r>
      <w:r w:rsidR="000847D2" w:rsidRPr="00243E24">
        <w:rPr>
          <w:sz w:val="22"/>
        </w:rPr>
        <w:t xml:space="preserve">, Komplexität zu reduzieren, Kosten einzusparen, etc. </w:t>
      </w:r>
      <w:r w:rsidR="002D017A" w:rsidRPr="00243E24">
        <w:rPr>
          <w:sz w:val="22"/>
        </w:rPr>
        <w:t>Als Ansätze,</w:t>
      </w:r>
      <w:r w:rsidR="0091784D" w:rsidRPr="00243E24">
        <w:rPr>
          <w:sz w:val="22"/>
        </w:rPr>
        <w:t xml:space="preserve"> die diesen Zweck </w:t>
      </w:r>
      <w:r w:rsidR="00F5184E" w:rsidRPr="00243E24">
        <w:rPr>
          <w:sz w:val="22"/>
        </w:rPr>
        <w:t xml:space="preserve">in verschiedener Weise und Tiefe </w:t>
      </w:r>
      <w:r w:rsidR="0091784D" w:rsidRPr="00243E24">
        <w:rPr>
          <w:sz w:val="22"/>
        </w:rPr>
        <w:t xml:space="preserve">verfolgen, </w:t>
      </w:r>
      <w:r w:rsidR="00E60C83" w:rsidRPr="00243E24">
        <w:rPr>
          <w:sz w:val="22"/>
        </w:rPr>
        <w:t xml:space="preserve">seien hier </w:t>
      </w:r>
      <w:r w:rsidR="0091784D" w:rsidRPr="00243E24">
        <w:rPr>
          <w:sz w:val="22"/>
        </w:rPr>
        <w:t>Qualitätsmanagement, Monitoring und Evaluation genannt, d</w:t>
      </w:r>
      <w:r w:rsidR="00A73795" w:rsidRPr="00243E24">
        <w:rPr>
          <w:sz w:val="22"/>
        </w:rPr>
        <w:t xml:space="preserve">ie viele Überschneidungen, aber auch Abgrenzungen </w:t>
      </w:r>
      <w:r w:rsidR="002D017A" w:rsidRPr="00243E24">
        <w:rPr>
          <w:sz w:val="22"/>
        </w:rPr>
        <w:t>zulassen</w:t>
      </w:r>
      <w:r w:rsidR="00A73795" w:rsidRPr="00243E24">
        <w:rPr>
          <w:sz w:val="22"/>
        </w:rPr>
        <w:t>.</w:t>
      </w:r>
    </w:p>
    <w:p w:rsidR="00E06928" w:rsidRPr="00243E24" w:rsidRDefault="00B35D5C" w:rsidP="00F44332">
      <w:pPr>
        <w:jc w:val="both"/>
        <w:rPr>
          <w:sz w:val="22"/>
        </w:rPr>
      </w:pPr>
      <w:r w:rsidRPr="00243E24">
        <w:rPr>
          <w:sz w:val="22"/>
        </w:rPr>
        <w:t xml:space="preserve">Bezogen auf entwicklungspolitische Projekte und Programme, </w:t>
      </w:r>
      <w:r w:rsidR="004A0DAD" w:rsidRPr="00243E24">
        <w:rPr>
          <w:sz w:val="22"/>
        </w:rPr>
        <w:t xml:space="preserve">steht beim Qualitätsmanagement (QM) die Ausrichtung der Organisation </w:t>
      </w:r>
      <w:r w:rsidR="008C22CE" w:rsidRPr="00243E24">
        <w:rPr>
          <w:sz w:val="22"/>
        </w:rPr>
        <w:t xml:space="preserve">und hierbei speziell </w:t>
      </w:r>
      <w:r w:rsidR="004A0DAD" w:rsidRPr="00243E24">
        <w:rPr>
          <w:sz w:val="22"/>
        </w:rPr>
        <w:t>auf Kundenwünsche und -Bedürfnisse im Vordergrund. QM beschäfti</w:t>
      </w:r>
      <w:r w:rsidR="00287EA9" w:rsidRPr="00243E24">
        <w:rPr>
          <w:sz w:val="22"/>
        </w:rPr>
        <w:t>g</w:t>
      </w:r>
      <w:r w:rsidR="004A0DAD" w:rsidRPr="00243E24">
        <w:rPr>
          <w:sz w:val="22"/>
        </w:rPr>
        <w:t xml:space="preserve">t sich mit Strukturen und Prozessen </w:t>
      </w:r>
      <w:r w:rsidR="00A73795" w:rsidRPr="00243E24">
        <w:rPr>
          <w:sz w:val="22"/>
        </w:rPr>
        <w:t>um</w:t>
      </w:r>
      <w:r w:rsidR="004A0DAD" w:rsidRPr="00243E24">
        <w:rPr>
          <w:sz w:val="22"/>
        </w:rPr>
        <w:t xml:space="preserve"> </w:t>
      </w:r>
      <w:r w:rsidR="00287EA9" w:rsidRPr="00243E24">
        <w:rPr>
          <w:sz w:val="22"/>
        </w:rPr>
        <w:t xml:space="preserve">Rahmenbedingungen (Kommunikation, Organisation mit Verantwortung und Zuständigkeiten, Entscheidungsprozesse, etc.) zu definieren und </w:t>
      </w:r>
      <w:r w:rsidR="00EB4D44" w:rsidRPr="00243E24">
        <w:rPr>
          <w:sz w:val="22"/>
        </w:rPr>
        <w:t xml:space="preserve">ständig zu </w:t>
      </w:r>
      <w:r w:rsidR="00287EA9" w:rsidRPr="00243E24">
        <w:rPr>
          <w:sz w:val="22"/>
        </w:rPr>
        <w:t>verbessern</w:t>
      </w:r>
      <w:r w:rsidR="008C22CE" w:rsidRPr="00243E24">
        <w:rPr>
          <w:sz w:val="22"/>
        </w:rPr>
        <w:t xml:space="preserve"> (vgl. Stockmann/Meyer 2006, S. 58)</w:t>
      </w:r>
      <w:r w:rsidR="00287EA9" w:rsidRPr="00243E24">
        <w:rPr>
          <w:sz w:val="22"/>
        </w:rPr>
        <w:t xml:space="preserve">. </w:t>
      </w:r>
    </w:p>
    <w:p w:rsidR="00A73795" w:rsidRPr="00243E24" w:rsidRDefault="00DD66FA" w:rsidP="00F44332">
      <w:pPr>
        <w:jc w:val="both"/>
        <w:rPr>
          <w:sz w:val="22"/>
        </w:rPr>
      </w:pPr>
      <w:r w:rsidRPr="00243E24">
        <w:rPr>
          <w:sz w:val="22"/>
        </w:rPr>
        <w:t>Anhand eines praktischen</w:t>
      </w:r>
      <w:r w:rsidR="00E06928" w:rsidRPr="00243E24">
        <w:rPr>
          <w:sz w:val="22"/>
        </w:rPr>
        <w:t xml:space="preserve"> Beispiel</w:t>
      </w:r>
      <w:r w:rsidRPr="00243E24">
        <w:rPr>
          <w:sz w:val="22"/>
        </w:rPr>
        <w:t>s</w:t>
      </w:r>
      <w:r w:rsidR="00E06928" w:rsidRPr="00243E24">
        <w:rPr>
          <w:sz w:val="22"/>
        </w:rPr>
        <w:t xml:space="preserve"> </w:t>
      </w:r>
      <w:r w:rsidRPr="00243E24">
        <w:rPr>
          <w:sz w:val="22"/>
        </w:rPr>
        <w:t>sei dies kurz erklärt: E</w:t>
      </w:r>
      <w:r w:rsidR="00E06928" w:rsidRPr="00243E24">
        <w:rPr>
          <w:sz w:val="22"/>
        </w:rPr>
        <w:t>ine entwicklungspolitische Institution, die Mikrokredite an Kleinunternehmer vergibt, um dadurch den Markt zu beleben, die Grundversorgung von Familien</w:t>
      </w:r>
      <w:r w:rsidR="00345E74" w:rsidRPr="00243E24">
        <w:rPr>
          <w:sz w:val="22"/>
        </w:rPr>
        <w:t xml:space="preserve"> und den Kindern</w:t>
      </w:r>
      <w:r w:rsidR="00E06928" w:rsidRPr="00243E24">
        <w:rPr>
          <w:sz w:val="22"/>
        </w:rPr>
        <w:t xml:space="preserve"> zu verbessern, sowie diese zu befähigen sich selbst aus ihrer Armut zu befreien. Ein QM-System könnte unterstützend dazu beitragen die Abwicklung der Prozesse innerhalb dieser Finanzinstitution effizient zu gestalten und die Strukturen auf die Bedürfnisse der Kleinunternehmer zu</w:t>
      </w:r>
      <w:r w:rsidR="00C7680E" w:rsidRPr="00243E24">
        <w:rPr>
          <w:sz w:val="22"/>
        </w:rPr>
        <w:t>zu</w:t>
      </w:r>
      <w:r w:rsidR="00E06928" w:rsidRPr="00243E24">
        <w:rPr>
          <w:sz w:val="22"/>
        </w:rPr>
        <w:t>schneiden</w:t>
      </w:r>
      <w:r w:rsidR="00A2069C" w:rsidRPr="00243E24">
        <w:rPr>
          <w:sz w:val="22"/>
        </w:rPr>
        <w:t xml:space="preserve"> (Beratungsangebote,</w:t>
      </w:r>
      <w:r w:rsidR="00AD729C" w:rsidRPr="00243E24">
        <w:rPr>
          <w:sz w:val="22"/>
        </w:rPr>
        <w:t xml:space="preserve"> Verzicht auf aufwendige </w:t>
      </w:r>
      <w:r w:rsidR="00A2069C" w:rsidRPr="00243E24">
        <w:rPr>
          <w:sz w:val="22"/>
        </w:rPr>
        <w:t>Formulare</w:t>
      </w:r>
      <w:r w:rsidR="00AD729C" w:rsidRPr="00243E24">
        <w:rPr>
          <w:sz w:val="22"/>
        </w:rPr>
        <w:t xml:space="preserve"> </w:t>
      </w:r>
      <w:r w:rsidR="00A2069C" w:rsidRPr="00243E24">
        <w:rPr>
          <w:sz w:val="22"/>
        </w:rPr>
        <w:t>etc.)</w:t>
      </w:r>
      <w:r w:rsidR="00E06928" w:rsidRPr="00243E24">
        <w:rPr>
          <w:sz w:val="22"/>
        </w:rPr>
        <w:t xml:space="preserve">. </w:t>
      </w:r>
      <w:r w:rsidR="00287EA9" w:rsidRPr="00243E24">
        <w:rPr>
          <w:sz w:val="22"/>
        </w:rPr>
        <w:t>QM hat für Nachhaltigkei</w:t>
      </w:r>
      <w:r w:rsidR="00C7680E" w:rsidRPr="00243E24">
        <w:rPr>
          <w:sz w:val="22"/>
        </w:rPr>
        <w:t>t</w:t>
      </w:r>
      <w:r w:rsidR="00E06928" w:rsidRPr="00243E24">
        <w:rPr>
          <w:sz w:val="22"/>
        </w:rPr>
        <w:t xml:space="preserve"> nur </w:t>
      </w:r>
      <w:r w:rsidR="00287EA9" w:rsidRPr="00243E24">
        <w:rPr>
          <w:sz w:val="22"/>
        </w:rPr>
        <w:t xml:space="preserve">eine </w:t>
      </w:r>
      <w:r w:rsidR="00EB4D44" w:rsidRPr="00243E24">
        <w:rPr>
          <w:sz w:val="22"/>
        </w:rPr>
        <w:t>marginale</w:t>
      </w:r>
      <w:r w:rsidR="00287EA9" w:rsidRPr="00243E24">
        <w:rPr>
          <w:sz w:val="22"/>
        </w:rPr>
        <w:t xml:space="preserve"> Bedeutung</w:t>
      </w:r>
      <w:r w:rsidR="00C7680E" w:rsidRPr="00243E24">
        <w:rPr>
          <w:sz w:val="22"/>
        </w:rPr>
        <w:t xml:space="preserve"> </w:t>
      </w:r>
      <w:r w:rsidR="00A73795" w:rsidRPr="00243E24">
        <w:rPr>
          <w:sz w:val="22"/>
        </w:rPr>
        <w:t>indem es Grundvoraussetzungen schafft</w:t>
      </w:r>
      <w:r w:rsidR="00A73C9E" w:rsidRPr="00243E24">
        <w:rPr>
          <w:sz w:val="22"/>
        </w:rPr>
        <w:t xml:space="preserve">, jedoch </w:t>
      </w:r>
      <w:r w:rsidR="00D415E0" w:rsidRPr="00243E24">
        <w:rPr>
          <w:sz w:val="22"/>
        </w:rPr>
        <w:t xml:space="preserve">nichts über </w:t>
      </w:r>
      <w:r w:rsidR="00A73C9E" w:rsidRPr="00243E24">
        <w:rPr>
          <w:sz w:val="22"/>
        </w:rPr>
        <w:t>die Nachhal</w:t>
      </w:r>
      <w:r w:rsidR="00D415E0" w:rsidRPr="00243E24">
        <w:rPr>
          <w:sz w:val="22"/>
        </w:rPr>
        <w:t>tigkeit von Maßnahmen aussagt</w:t>
      </w:r>
      <w:r w:rsidR="00C7680E" w:rsidRPr="00243E24">
        <w:rPr>
          <w:sz w:val="22"/>
        </w:rPr>
        <w:t xml:space="preserve"> (vgl. Stockmann/Meyer 2006, S. 59 f.)</w:t>
      </w:r>
      <w:r w:rsidR="00A73C9E" w:rsidRPr="00243E24">
        <w:rPr>
          <w:sz w:val="22"/>
        </w:rPr>
        <w:t>.</w:t>
      </w:r>
      <w:r w:rsidR="00B35D5C" w:rsidRPr="00243E24">
        <w:rPr>
          <w:sz w:val="22"/>
        </w:rPr>
        <w:t xml:space="preserve"> Deshalb wird Nachhaltigkeit „in einem Qualitätsmanagementsystem nur dann eine Bedeutung erringen, wenn es ein explizites Kundenbedürfnis darstellt, oder als </w:t>
      </w:r>
      <w:r w:rsidR="00BA4D07" w:rsidRPr="00243E24">
        <w:rPr>
          <w:sz w:val="22"/>
        </w:rPr>
        <w:t>solches</w:t>
      </w:r>
      <w:r w:rsidR="00B35D5C" w:rsidRPr="00243E24">
        <w:rPr>
          <w:sz w:val="22"/>
        </w:rPr>
        <w:t xml:space="preserve"> (z. B. über Werbung) geweckt werden kann“ (S</w:t>
      </w:r>
      <w:r w:rsidR="00BA1016" w:rsidRPr="00243E24">
        <w:rPr>
          <w:sz w:val="22"/>
        </w:rPr>
        <w:t>tockmann</w:t>
      </w:r>
      <w:r w:rsidR="00B35D5C" w:rsidRPr="00243E24">
        <w:rPr>
          <w:sz w:val="22"/>
        </w:rPr>
        <w:t>/M</w:t>
      </w:r>
      <w:r w:rsidR="00BA1016" w:rsidRPr="00243E24">
        <w:rPr>
          <w:sz w:val="22"/>
        </w:rPr>
        <w:t>eyer</w:t>
      </w:r>
      <w:r w:rsidR="00B35D5C" w:rsidRPr="00243E24">
        <w:rPr>
          <w:sz w:val="22"/>
        </w:rPr>
        <w:t xml:space="preserve"> 2006, S. 60).</w:t>
      </w:r>
    </w:p>
    <w:p w:rsidR="00F578F2" w:rsidRPr="00243E24" w:rsidRDefault="00A73795" w:rsidP="00F44332">
      <w:pPr>
        <w:jc w:val="both"/>
        <w:rPr>
          <w:sz w:val="22"/>
        </w:rPr>
      </w:pPr>
      <w:r w:rsidRPr="00243E24">
        <w:rPr>
          <w:sz w:val="22"/>
        </w:rPr>
        <w:t xml:space="preserve">Monitoring </w:t>
      </w:r>
      <w:r w:rsidR="00BA4D07" w:rsidRPr="00243E24">
        <w:rPr>
          <w:sz w:val="22"/>
        </w:rPr>
        <w:t xml:space="preserve">könnte </w:t>
      </w:r>
      <w:r w:rsidR="00F578F2" w:rsidRPr="00243E24">
        <w:rPr>
          <w:sz w:val="22"/>
        </w:rPr>
        <w:t xml:space="preserve">unabhängig von </w:t>
      </w:r>
      <w:r w:rsidR="001F42CA" w:rsidRPr="00243E24">
        <w:rPr>
          <w:sz w:val="22"/>
        </w:rPr>
        <w:t>den Wirkungen</w:t>
      </w:r>
      <w:r w:rsidR="00F578F2" w:rsidRPr="00243E24">
        <w:rPr>
          <w:sz w:val="22"/>
        </w:rPr>
        <w:t xml:space="preserve"> eines Programms oder Projektes, wie dem beispielhaft genannten, </w:t>
      </w:r>
      <w:r w:rsidR="00AD64D9" w:rsidRPr="00243E24">
        <w:rPr>
          <w:sz w:val="22"/>
        </w:rPr>
        <w:t xml:space="preserve">laufend </w:t>
      </w:r>
      <w:r w:rsidRPr="00243E24">
        <w:rPr>
          <w:sz w:val="22"/>
        </w:rPr>
        <w:t>spezielle Daten erheben</w:t>
      </w:r>
      <w:r w:rsidR="00BE7C94" w:rsidRPr="00243E24">
        <w:rPr>
          <w:sz w:val="22"/>
        </w:rPr>
        <w:t xml:space="preserve"> und deren Veränderung </w:t>
      </w:r>
      <w:r w:rsidR="00BA4D07" w:rsidRPr="00243E24">
        <w:rPr>
          <w:sz w:val="22"/>
        </w:rPr>
        <w:t>anhand von zweckmäßiger</w:t>
      </w:r>
      <w:r w:rsidR="002D017A" w:rsidRPr="00243E24">
        <w:rPr>
          <w:sz w:val="22"/>
        </w:rPr>
        <w:t xml:space="preserve"> Indikatoren </w:t>
      </w:r>
      <w:r w:rsidR="00BE7C94" w:rsidRPr="00243E24">
        <w:rPr>
          <w:sz w:val="22"/>
        </w:rPr>
        <w:t>überwachen.</w:t>
      </w:r>
      <w:r w:rsidR="00F578F2" w:rsidRPr="00243E24">
        <w:rPr>
          <w:sz w:val="22"/>
        </w:rPr>
        <w:t xml:space="preserve"> „Auf Programm- und Projektebene hat ein Monitoring-System die Aufgabe, das Management kontinuierlich mit Daten über den Programm- und Projektablauf und die Zielerreichung zu versorgen“</w:t>
      </w:r>
      <w:r w:rsidR="00AD1755" w:rsidRPr="00243E24">
        <w:rPr>
          <w:sz w:val="22"/>
        </w:rPr>
        <w:t xml:space="preserve"> </w:t>
      </w:r>
      <w:r w:rsidR="00F578F2" w:rsidRPr="00243E24">
        <w:rPr>
          <w:sz w:val="22"/>
        </w:rPr>
        <w:t>(Stockmann/Meyer 2006, S</w:t>
      </w:r>
      <w:r w:rsidR="00CB0BA0" w:rsidRPr="00243E24">
        <w:rPr>
          <w:sz w:val="22"/>
        </w:rPr>
        <w:t>.</w:t>
      </w:r>
      <w:r w:rsidR="00F578F2" w:rsidRPr="00243E24">
        <w:rPr>
          <w:sz w:val="22"/>
        </w:rPr>
        <w:t xml:space="preserve"> 55). </w:t>
      </w:r>
      <w:r w:rsidR="001F42CA" w:rsidRPr="00243E24">
        <w:rPr>
          <w:sz w:val="22"/>
        </w:rPr>
        <w:t>Das könnte</w:t>
      </w:r>
      <w:r w:rsidR="00AD1755" w:rsidRPr="00243E24">
        <w:rPr>
          <w:sz w:val="22"/>
        </w:rPr>
        <w:t xml:space="preserve">n </w:t>
      </w:r>
      <w:r w:rsidR="001803B5" w:rsidRPr="00243E24">
        <w:rPr>
          <w:sz w:val="22"/>
        </w:rPr>
        <w:t xml:space="preserve">bezogen auf das gewählte Beispiel </w:t>
      </w:r>
      <w:r w:rsidR="001F42CA" w:rsidRPr="00243E24">
        <w:rPr>
          <w:sz w:val="22"/>
        </w:rPr>
        <w:t xml:space="preserve">die Anzahl der Kreditnehmer und deren Projekte sein, </w:t>
      </w:r>
      <w:r w:rsidR="00E30D33" w:rsidRPr="00243E24">
        <w:rPr>
          <w:sz w:val="22"/>
        </w:rPr>
        <w:t>die Höhe der Zinserträge, die Anzahl der Neuanträge, die Rückzahlungs-/Tilgungsrate, etc.</w:t>
      </w:r>
      <w:r w:rsidR="001F42CA" w:rsidRPr="00243E24">
        <w:rPr>
          <w:sz w:val="22"/>
        </w:rPr>
        <w:t xml:space="preserve"> </w:t>
      </w:r>
    </w:p>
    <w:p w:rsidR="00DF0991" w:rsidRPr="00243E24" w:rsidRDefault="002D017A" w:rsidP="00C07EDE">
      <w:pPr>
        <w:spacing w:after="120"/>
        <w:jc w:val="both"/>
        <w:rPr>
          <w:sz w:val="22"/>
        </w:rPr>
      </w:pPr>
      <w:r w:rsidRPr="00243E24">
        <w:rPr>
          <w:sz w:val="22"/>
        </w:rPr>
        <w:lastRenderedPageBreak/>
        <w:t>Der S</w:t>
      </w:r>
      <w:r w:rsidR="00637963" w:rsidRPr="00243E24">
        <w:rPr>
          <w:sz w:val="22"/>
        </w:rPr>
        <w:t xml:space="preserve">chwerpunkt </w:t>
      </w:r>
      <w:r w:rsidRPr="00243E24">
        <w:rPr>
          <w:sz w:val="22"/>
        </w:rPr>
        <w:t xml:space="preserve">einer </w:t>
      </w:r>
      <w:r w:rsidR="00637963" w:rsidRPr="00243E24">
        <w:rPr>
          <w:sz w:val="22"/>
        </w:rPr>
        <w:t xml:space="preserve">Evaluation </w:t>
      </w:r>
      <w:r w:rsidRPr="00243E24">
        <w:rPr>
          <w:sz w:val="22"/>
        </w:rPr>
        <w:t xml:space="preserve">liegt auf der </w:t>
      </w:r>
      <w:r w:rsidR="001002DD" w:rsidRPr="00243E24">
        <w:rPr>
          <w:sz w:val="22"/>
        </w:rPr>
        <w:t xml:space="preserve">Untersuchung der </w:t>
      </w:r>
      <w:r w:rsidRPr="00243E24">
        <w:rPr>
          <w:sz w:val="22"/>
        </w:rPr>
        <w:t>Wirkung</w:t>
      </w:r>
      <w:r w:rsidR="005B1ECB" w:rsidRPr="00243E24">
        <w:rPr>
          <w:sz w:val="22"/>
        </w:rPr>
        <w:t xml:space="preserve"> (vgl. Stockmann/Meyer 2006, S. 53)</w:t>
      </w:r>
      <w:r w:rsidR="001002DD" w:rsidRPr="00243E24">
        <w:rPr>
          <w:sz w:val="22"/>
        </w:rPr>
        <w:t>.</w:t>
      </w:r>
      <w:r w:rsidR="0036238A" w:rsidRPr="00243E24">
        <w:rPr>
          <w:sz w:val="22"/>
        </w:rPr>
        <w:t xml:space="preserve"> </w:t>
      </w:r>
      <w:r w:rsidR="00AD1755" w:rsidRPr="00243E24">
        <w:rPr>
          <w:sz w:val="22"/>
        </w:rPr>
        <w:t>Bezogen auf des Mikrokredit-Programm,</w:t>
      </w:r>
      <w:r w:rsidR="001002DD" w:rsidRPr="00243E24">
        <w:rPr>
          <w:sz w:val="22"/>
        </w:rPr>
        <w:t xml:space="preserve"> könnte über mehrere Monate/Jahre hinweg </w:t>
      </w:r>
      <w:r w:rsidR="00AD1755" w:rsidRPr="00243E24">
        <w:rPr>
          <w:sz w:val="22"/>
        </w:rPr>
        <w:t>evaluiert</w:t>
      </w:r>
      <w:r w:rsidR="001002DD" w:rsidRPr="00243E24">
        <w:rPr>
          <w:sz w:val="22"/>
        </w:rPr>
        <w:t xml:space="preserve"> werden, wie viele Projekte langfristig erfolgreich</w:t>
      </w:r>
      <w:r w:rsidR="00BA1016" w:rsidRPr="00243E24">
        <w:rPr>
          <w:sz w:val="22"/>
        </w:rPr>
        <w:t xml:space="preserve"> (</w:t>
      </w:r>
      <w:r w:rsidR="007B1B63">
        <w:rPr>
          <w:sz w:val="22"/>
        </w:rPr>
        <w:t xml:space="preserve">z. </w:t>
      </w:r>
      <w:r w:rsidR="00BA1016" w:rsidRPr="00243E24">
        <w:rPr>
          <w:sz w:val="22"/>
        </w:rPr>
        <w:t>B. im Sinne von gewinnbringend)</w:t>
      </w:r>
      <w:r w:rsidR="001002DD" w:rsidRPr="00243E24">
        <w:rPr>
          <w:sz w:val="22"/>
        </w:rPr>
        <w:t xml:space="preserve"> sind</w:t>
      </w:r>
      <w:r w:rsidR="00E30D33" w:rsidRPr="00243E24">
        <w:rPr>
          <w:sz w:val="22"/>
        </w:rPr>
        <w:t>, was für soziale/</w:t>
      </w:r>
      <w:r w:rsidR="007B1B63">
        <w:rPr>
          <w:sz w:val="22"/>
        </w:rPr>
        <w:t xml:space="preserve"> </w:t>
      </w:r>
      <w:r w:rsidR="00E30D33" w:rsidRPr="00243E24">
        <w:rPr>
          <w:sz w:val="22"/>
        </w:rPr>
        <w:t xml:space="preserve">gesellschaftliche Veränderungen </w:t>
      </w:r>
      <w:r w:rsidR="00EA3A55" w:rsidRPr="00243E24">
        <w:rPr>
          <w:sz w:val="22"/>
        </w:rPr>
        <w:t xml:space="preserve">in welchen Regionen </w:t>
      </w:r>
      <w:r w:rsidR="00AD1755" w:rsidRPr="00243E24">
        <w:rPr>
          <w:sz w:val="22"/>
        </w:rPr>
        <w:t xml:space="preserve">das Programm auslöst und welche Auswirkungen sich auf Ökologie, Sozial-, bzw. Wirtschaftssystem </w:t>
      </w:r>
      <w:r w:rsidR="00EA3A55" w:rsidRPr="00243E24">
        <w:rPr>
          <w:sz w:val="22"/>
        </w:rPr>
        <w:t xml:space="preserve">(Nachhaltigkeitsdimensionen) </w:t>
      </w:r>
      <w:r w:rsidR="00AD1755" w:rsidRPr="00243E24">
        <w:rPr>
          <w:sz w:val="22"/>
        </w:rPr>
        <w:t>ergeben</w:t>
      </w:r>
      <w:r w:rsidR="00E30D33" w:rsidRPr="00243E24">
        <w:rPr>
          <w:sz w:val="22"/>
        </w:rPr>
        <w:t>.</w:t>
      </w:r>
      <w:r w:rsidR="00945A37" w:rsidRPr="00243E24">
        <w:rPr>
          <w:sz w:val="22"/>
        </w:rPr>
        <w:t xml:space="preserve"> </w:t>
      </w:r>
      <w:r w:rsidR="00DF0991" w:rsidRPr="00243E24">
        <w:rPr>
          <w:sz w:val="22"/>
        </w:rPr>
        <w:t>U</w:t>
      </w:r>
      <w:r w:rsidR="00C07EDE">
        <w:rPr>
          <w:sz w:val="22"/>
        </w:rPr>
        <w:t xml:space="preserve">. a. kann </w:t>
      </w:r>
      <w:r w:rsidR="00DF0991" w:rsidRPr="00243E24">
        <w:rPr>
          <w:sz w:val="22"/>
        </w:rPr>
        <w:t xml:space="preserve">dies </w:t>
      </w:r>
      <w:r w:rsidR="00AD1755" w:rsidRPr="00243E24">
        <w:rPr>
          <w:sz w:val="22"/>
        </w:rPr>
        <w:t>auch dazu</w:t>
      </w:r>
      <w:r w:rsidR="0021394F" w:rsidRPr="00243E24">
        <w:rPr>
          <w:sz w:val="22"/>
        </w:rPr>
        <w:t xml:space="preserve"> </w:t>
      </w:r>
      <w:r w:rsidR="00C07EDE">
        <w:rPr>
          <w:sz w:val="22"/>
        </w:rPr>
        <w:t xml:space="preserve">dienen, </w:t>
      </w:r>
      <w:r w:rsidR="00945A37" w:rsidRPr="00243E24">
        <w:rPr>
          <w:sz w:val="22"/>
        </w:rPr>
        <w:t>die geplanten/durchgeführten Maßna</w:t>
      </w:r>
      <w:r w:rsidR="00AD1755" w:rsidRPr="00243E24">
        <w:rPr>
          <w:sz w:val="22"/>
        </w:rPr>
        <w:t xml:space="preserve">hmen </w:t>
      </w:r>
      <w:r w:rsidR="00945A37" w:rsidRPr="00243E24">
        <w:rPr>
          <w:sz w:val="22"/>
        </w:rPr>
        <w:t>gegenüber bestimmten Stakeholdern (z. B. Auftraggeber</w:t>
      </w:r>
      <w:r w:rsidR="00AD1755" w:rsidRPr="00243E24">
        <w:rPr>
          <w:sz w:val="22"/>
        </w:rPr>
        <w:t>, Ö</w:t>
      </w:r>
      <w:r w:rsidR="00945A37" w:rsidRPr="00243E24">
        <w:rPr>
          <w:sz w:val="22"/>
        </w:rPr>
        <w:t xml:space="preserve">ffentlichkeit) </w:t>
      </w:r>
      <w:r w:rsidR="00EA3A55" w:rsidRPr="00243E24">
        <w:rPr>
          <w:sz w:val="22"/>
        </w:rPr>
        <w:t>zu legitimieren</w:t>
      </w:r>
      <w:r w:rsidR="00C07EDE">
        <w:rPr>
          <w:sz w:val="22"/>
        </w:rPr>
        <w:t>, das Projekt und die beteiligten Akteure zu kontrollieren, sowie ge</w:t>
      </w:r>
      <w:r w:rsidR="00945A37" w:rsidRPr="00243E24">
        <w:rPr>
          <w:sz w:val="22"/>
        </w:rPr>
        <w:t>w</w:t>
      </w:r>
      <w:r w:rsidR="00AD1755" w:rsidRPr="00243E24">
        <w:rPr>
          <w:sz w:val="22"/>
        </w:rPr>
        <w:t xml:space="preserve">onnene Erkenntnisse </w:t>
      </w:r>
      <w:r w:rsidR="00C07EDE">
        <w:rPr>
          <w:sz w:val="22"/>
        </w:rPr>
        <w:t>in</w:t>
      </w:r>
      <w:r w:rsidR="00945A37" w:rsidRPr="00243E24">
        <w:rPr>
          <w:sz w:val="22"/>
        </w:rPr>
        <w:t xml:space="preserve"> Lernprozessen </w:t>
      </w:r>
      <w:r w:rsidR="00AD1755" w:rsidRPr="00243E24">
        <w:rPr>
          <w:sz w:val="22"/>
        </w:rPr>
        <w:t xml:space="preserve">wiederum </w:t>
      </w:r>
      <w:r w:rsidR="00945A37" w:rsidRPr="00243E24">
        <w:rPr>
          <w:sz w:val="22"/>
        </w:rPr>
        <w:t>in zukünftigen Pro</w:t>
      </w:r>
      <w:r w:rsidR="00F62148" w:rsidRPr="00243E24">
        <w:rPr>
          <w:sz w:val="22"/>
        </w:rPr>
        <w:t xml:space="preserve">jekten </w:t>
      </w:r>
      <w:r w:rsidR="00C07EDE">
        <w:rPr>
          <w:sz w:val="22"/>
        </w:rPr>
        <w:t xml:space="preserve">anzuwenden </w:t>
      </w:r>
      <w:r w:rsidR="00C07EDE" w:rsidRPr="00243E24">
        <w:rPr>
          <w:sz w:val="22"/>
        </w:rPr>
        <w:t>(</w:t>
      </w:r>
      <w:r w:rsidR="00C07EDE">
        <w:rPr>
          <w:sz w:val="22"/>
        </w:rPr>
        <w:t xml:space="preserve">vgl. </w:t>
      </w:r>
      <w:r w:rsidR="00C07EDE" w:rsidRPr="00243E24">
        <w:rPr>
          <w:sz w:val="22"/>
        </w:rPr>
        <w:t>ebds.</w:t>
      </w:r>
      <w:r w:rsidR="00C07EDE">
        <w:rPr>
          <w:sz w:val="22"/>
        </w:rPr>
        <w:t>).</w:t>
      </w:r>
    </w:p>
    <w:p w:rsidR="006956A4" w:rsidRDefault="009C60F2" w:rsidP="00F44332">
      <w:pPr>
        <w:jc w:val="both"/>
        <w:rPr>
          <w:sz w:val="22"/>
        </w:rPr>
      </w:pPr>
      <w:r w:rsidRPr="00243E24">
        <w:rPr>
          <w:sz w:val="22"/>
        </w:rPr>
        <w:t>D</w:t>
      </w:r>
      <w:r w:rsidR="006956A4">
        <w:rPr>
          <w:sz w:val="22"/>
        </w:rPr>
        <w:t xml:space="preserve">ie Grenzen von Monitoring sind </w:t>
      </w:r>
      <w:r w:rsidR="00942A27" w:rsidRPr="00243E24">
        <w:rPr>
          <w:sz w:val="22"/>
        </w:rPr>
        <w:t>mit der</w:t>
      </w:r>
      <w:r w:rsidRPr="00243E24">
        <w:rPr>
          <w:sz w:val="22"/>
        </w:rPr>
        <w:t xml:space="preserve"> Fokussierung auf Routinefragen</w:t>
      </w:r>
      <w:r w:rsidR="00942A27" w:rsidRPr="00243E24">
        <w:rPr>
          <w:sz w:val="22"/>
        </w:rPr>
        <w:t xml:space="preserve"> erreicht</w:t>
      </w:r>
      <w:r w:rsidR="00616B8D" w:rsidRPr="00243E24">
        <w:rPr>
          <w:sz w:val="22"/>
        </w:rPr>
        <w:t xml:space="preserve"> (vgl. Stockmann/Meyer 2006, S. 55)</w:t>
      </w:r>
      <w:r w:rsidRPr="00243E24">
        <w:rPr>
          <w:sz w:val="22"/>
        </w:rPr>
        <w:t xml:space="preserve">, die sich </w:t>
      </w:r>
      <w:r w:rsidR="00616B8D" w:rsidRPr="00243E24">
        <w:rPr>
          <w:sz w:val="22"/>
        </w:rPr>
        <w:t xml:space="preserve">hauptsächlich </w:t>
      </w:r>
      <w:r w:rsidR="00DF0991" w:rsidRPr="00243E24">
        <w:rPr>
          <w:sz w:val="22"/>
        </w:rPr>
        <w:t>auf die</w:t>
      </w:r>
      <w:r w:rsidRPr="00243E24">
        <w:rPr>
          <w:sz w:val="22"/>
        </w:rPr>
        <w:t xml:space="preserve"> </w:t>
      </w:r>
      <w:r w:rsidR="00616B8D" w:rsidRPr="00243E24">
        <w:rPr>
          <w:sz w:val="22"/>
        </w:rPr>
        <w:t xml:space="preserve">erste </w:t>
      </w:r>
      <w:r w:rsidRPr="00243E24">
        <w:rPr>
          <w:sz w:val="22"/>
        </w:rPr>
        <w:t>Wirkungsdimension von Nachhaltigkeit</w:t>
      </w:r>
      <w:r w:rsidR="00DF0991" w:rsidRPr="00243E24">
        <w:rPr>
          <w:sz w:val="22"/>
        </w:rPr>
        <w:t xml:space="preserve"> (</w:t>
      </w:r>
      <w:r w:rsidR="005177F6" w:rsidRPr="00243E24">
        <w:rPr>
          <w:sz w:val="22"/>
        </w:rPr>
        <w:t>vgl. Stockmann/Meyer 2006, S. 19)</w:t>
      </w:r>
      <w:r w:rsidRPr="00243E24">
        <w:rPr>
          <w:sz w:val="22"/>
        </w:rPr>
        <w:t xml:space="preserve"> beziehen und nicht </w:t>
      </w:r>
      <w:r w:rsidR="00616B8D" w:rsidRPr="00243E24">
        <w:rPr>
          <w:sz w:val="22"/>
        </w:rPr>
        <w:t xml:space="preserve">(unbedingt) </w:t>
      </w:r>
      <w:r w:rsidRPr="00243E24">
        <w:rPr>
          <w:sz w:val="22"/>
        </w:rPr>
        <w:t>auf Veränderungen über die direkten Stakeholder hinaus.</w:t>
      </w:r>
      <w:r w:rsidR="006956A4">
        <w:rPr>
          <w:sz w:val="22"/>
        </w:rPr>
        <w:t xml:space="preserve"> </w:t>
      </w:r>
    </w:p>
    <w:p w:rsidR="00F2140A" w:rsidRPr="00243E24" w:rsidRDefault="00942A27" w:rsidP="00F44332">
      <w:pPr>
        <w:jc w:val="both"/>
        <w:rPr>
          <w:sz w:val="22"/>
        </w:rPr>
      </w:pPr>
      <w:r w:rsidRPr="00243E24">
        <w:rPr>
          <w:sz w:val="22"/>
        </w:rPr>
        <w:t>Eine Evaluation hingegen steht vor dem Problem der ggf. beschränkten Ressourcen (z. B. Personal für Untersuchung der Entwicklung von Mikrokreditprojekten),</w:t>
      </w:r>
      <w:r w:rsidR="0036708E" w:rsidRPr="00243E24">
        <w:rPr>
          <w:sz w:val="22"/>
        </w:rPr>
        <w:t xml:space="preserve"> mangelhafte Unterstützung, fehlendes Wissen, mangelhafte Infrastruktur vor Ort (Technik), kulturelle Differenzen, Befürchtungen, etc</w:t>
      </w:r>
      <w:r w:rsidR="006956A4">
        <w:rPr>
          <w:sz w:val="22"/>
        </w:rPr>
        <w:t>)</w:t>
      </w:r>
      <w:r w:rsidR="0036708E" w:rsidRPr="00243E24">
        <w:rPr>
          <w:sz w:val="22"/>
        </w:rPr>
        <w:t xml:space="preserve">. Aber auch </w:t>
      </w:r>
      <w:r w:rsidR="00F63F87" w:rsidRPr="00243E24">
        <w:rPr>
          <w:sz w:val="22"/>
        </w:rPr>
        <w:t>andere (</w:t>
      </w:r>
      <w:r w:rsidR="002A3EDA" w:rsidRPr="00243E24">
        <w:rPr>
          <w:sz w:val="22"/>
        </w:rPr>
        <w:t>externe</w:t>
      </w:r>
      <w:r w:rsidR="00F63F87" w:rsidRPr="00243E24">
        <w:rPr>
          <w:sz w:val="22"/>
        </w:rPr>
        <w:t>n)</w:t>
      </w:r>
      <w:r w:rsidR="002A3EDA" w:rsidRPr="00243E24">
        <w:rPr>
          <w:sz w:val="22"/>
        </w:rPr>
        <w:t xml:space="preserve"> Einflüsse</w:t>
      </w:r>
      <w:r w:rsidR="006956A4">
        <w:rPr>
          <w:sz w:val="22"/>
        </w:rPr>
        <w:t xml:space="preserve"> erschweren</w:t>
      </w:r>
      <w:r w:rsidR="00F63F87" w:rsidRPr="00243E24">
        <w:rPr>
          <w:sz w:val="22"/>
        </w:rPr>
        <w:t xml:space="preserve"> </w:t>
      </w:r>
      <w:r w:rsidR="006956A4">
        <w:rPr>
          <w:sz w:val="22"/>
        </w:rPr>
        <w:t xml:space="preserve">es, Verbindungen zwischen </w:t>
      </w:r>
      <w:r w:rsidR="00F63F87" w:rsidRPr="00243E24">
        <w:rPr>
          <w:sz w:val="22"/>
        </w:rPr>
        <w:t>bestimmte</w:t>
      </w:r>
      <w:r w:rsidR="006956A4">
        <w:rPr>
          <w:sz w:val="22"/>
        </w:rPr>
        <w:t>n Ursachen und Wirkungen herzustellen</w:t>
      </w:r>
      <w:r w:rsidR="00F63F87" w:rsidRPr="00243E24">
        <w:rPr>
          <w:sz w:val="22"/>
        </w:rPr>
        <w:t>.</w:t>
      </w:r>
      <w:r w:rsidR="002B129E" w:rsidRPr="00243E24">
        <w:rPr>
          <w:sz w:val="22"/>
        </w:rPr>
        <w:t xml:space="preserve"> So ist es z. B. schwierig herauszufinden, an welchen Umständen ein bestimmtes finanziell unterstütztes Projekt gescheitert ist, da hier eine Vielzahl von Einflüssen eine Rolle spielt.</w:t>
      </w:r>
    </w:p>
    <w:p w:rsidR="00D415E0" w:rsidRDefault="00D415E0">
      <w:pPr>
        <w:rPr>
          <w:b/>
        </w:rPr>
      </w:pPr>
    </w:p>
    <w:p w:rsidR="002A3EDA" w:rsidRDefault="002A3EDA">
      <w:pPr>
        <w:rPr>
          <w:b/>
        </w:rPr>
      </w:pPr>
      <w:r>
        <w:rPr>
          <w:b/>
        </w:rPr>
        <w:br w:type="page"/>
      </w:r>
    </w:p>
    <w:p w:rsidR="00F318E9" w:rsidRPr="009E1946" w:rsidRDefault="001524CD" w:rsidP="00C11585">
      <w:pPr>
        <w:jc w:val="both"/>
        <w:rPr>
          <w:i/>
        </w:rPr>
      </w:pPr>
      <w:r>
        <w:rPr>
          <w:b/>
        </w:rPr>
        <w:t xml:space="preserve">EZ 0400 </w:t>
      </w:r>
      <w:r w:rsidR="00FF1A45">
        <w:rPr>
          <w:b/>
        </w:rPr>
        <w:t>Einsendeaufgabe</w:t>
      </w:r>
      <w:r w:rsidR="00FF1A45" w:rsidRPr="001D7927">
        <w:rPr>
          <w:b/>
        </w:rPr>
        <w:t xml:space="preserve"> </w:t>
      </w:r>
      <w:r w:rsidR="00262629">
        <w:rPr>
          <w:b/>
        </w:rPr>
        <w:t>2</w:t>
      </w:r>
      <w:r w:rsidR="00262629" w:rsidRPr="00262629">
        <w:rPr>
          <w:b/>
        </w:rPr>
        <w:t>:</w:t>
      </w:r>
      <w:r w:rsidR="00262629" w:rsidRPr="007741CA">
        <w:t xml:space="preserve"> </w:t>
      </w:r>
      <w:r w:rsidR="00E42A90" w:rsidRPr="009E1946">
        <w:rPr>
          <w:i/>
        </w:rPr>
        <w:t xml:space="preserve">Warum ist Evaluation von Nachhaltigkeit gerade im Rahmen der </w:t>
      </w:r>
      <w:r w:rsidR="00AF0290" w:rsidRPr="009E1946">
        <w:rPr>
          <w:i/>
        </w:rPr>
        <w:t>E</w:t>
      </w:r>
      <w:r w:rsidR="00E42A90" w:rsidRPr="009E1946">
        <w:rPr>
          <w:i/>
        </w:rPr>
        <w:t>Z bedeutsam?</w:t>
      </w:r>
      <w:r w:rsidR="009574D7" w:rsidRPr="009E1946">
        <w:rPr>
          <w:i/>
        </w:rPr>
        <w:t xml:space="preserve"> </w:t>
      </w:r>
      <w:r w:rsidR="00B70734" w:rsidRPr="009E1946">
        <w:rPr>
          <w:i/>
        </w:rPr>
        <w:t xml:space="preserve">Diskutieren Sie die </w:t>
      </w:r>
      <w:r w:rsidR="009574D7" w:rsidRPr="009E1946">
        <w:rPr>
          <w:i/>
        </w:rPr>
        <w:t>versch</w:t>
      </w:r>
      <w:r w:rsidR="00B70734" w:rsidRPr="009E1946">
        <w:rPr>
          <w:i/>
        </w:rPr>
        <w:t>iedenen</w:t>
      </w:r>
      <w:r w:rsidR="009574D7" w:rsidRPr="009E1946">
        <w:rPr>
          <w:i/>
        </w:rPr>
        <w:t xml:space="preserve"> Dimensionen des Nachhaltigkeitsbegriffs</w:t>
      </w:r>
      <w:r w:rsidR="00B70734" w:rsidRPr="009E1946">
        <w:rPr>
          <w:i/>
        </w:rPr>
        <w:t xml:space="preserve"> und die jeweilige Relevanz für die praktische Arbeit bei der Evaluation entwicklungspol. Programme/Projekte.</w:t>
      </w:r>
    </w:p>
    <w:p w:rsidR="00C11585" w:rsidRDefault="00182A86" w:rsidP="00C11585">
      <w:pPr>
        <w:jc w:val="both"/>
      </w:pPr>
      <w:r>
        <w:t>„Der Nutzen, den Evaluation für die Nachhaltigkeit erbringen kann, besteht einerseits darin, summativ ex-post festzustellen, welches Ausmaß an Nachhaltigkeit ein Projekt oder Programm erzielen konnte und andererseits darin, bereits in de</w:t>
      </w:r>
      <w:r w:rsidRPr="00476510">
        <w:t>r P</w:t>
      </w:r>
      <w:r w:rsidR="00197358" w:rsidRPr="00476510">
        <w:t>l</w:t>
      </w:r>
      <w:r w:rsidRPr="00476510">
        <w:t>anungs- und Implementierungsphase formativ Gestaltungsvorschläge zu machen“ (Stockmann/Meyer 2006, S. 43).</w:t>
      </w:r>
      <w:r w:rsidR="00444F2F" w:rsidRPr="00476510">
        <w:t xml:space="preserve"> </w:t>
      </w:r>
      <w:r w:rsidR="00C04AE3">
        <w:t xml:space="preserve">Evaluationen sind bei Projekten (der Entwicklungszusammenarbeit) deshalb besonders effizient, weil sich diese immer in Phasen unterteilen lassen, die ihrerseits evaluiert und gesteuert werden können (vgl. </w:t>
      </w:r>
      <w:r w:rsidR="00C04AE3" w:rsidRPr="00476510">
        <w:t>Stockmann/Meyer 2006, S</w:t>
      </w:r>
      <w:r w:rsidR="00C11585">
        <w:t>. 46).</w:t>
      </w:r>
    </w:p>
    <w:p w:rsidR="003C7FC5" w:rsidRPr="00476510" w:rsidRDefault="00C04AE3" w:rsidP="00C11585">
      <w:pPr>
        <w:jc w:val="both"/>
      </w:pPr>
      <w:r>
        <w:t xml:space="preserve">Neben der </w:t>
      </w:r>
      <w:r w:rsidR="00E65C0B">
        <w:t>Entscheidung für die konkrete Steuerung der nächsten Projektschritte,</w:t>
      </w:r>
      <w:r w:rsidR="00444F2F" w:rsidRPr="00476510">
        <w:t xml:space="preserve"> ist</w:t>
      </w:r>
      <w:r w:rsidR="003C7FC5" w:rsidRPr="00476510">
        <w:t xml:space="preserve"> </w:t>
      </w:r>
      <w:r w:rsidR="00E65C0B">
        <w:t xml:space="preserve">eine Evaluation auch aus übergeordneter Sicht </w:t>
      </w:r>
      <w:r w:rsidR="003C7FC5" w:rsidRPr="00476510">
        <w:t>wichtig</w:t>
      </w:r>
      <w:r w:rsidR="00E65C0B">
        <w:t>, um</w:t>
      </w:r>
      <w:r w:rsidR="003C7FC5" w:rsidRPr="00476510">
        <w:t xml:space="preserve"> </w:t>
      </w:r>
      <w:r w:rsidR="00766E4C" w:rsidRPr="00476510">
        <w:t>(vgl. Stockmann/Meyer 2006, S.</w:t>
      </w:r>
      <w:r w:rsidR="00476510" w:rsidRPr="00476510">
        <w:t xml:space="preserve"> 70</w:t>
      </w:r>
      <w:r w:rsidR="00E65C0B">
        <w:t>)</w:t>
      </w:r>
    </w:p>
    <w:p w:rsidR="00465395" w:rsidRDefault="003C7FC5" w:rsidP="00C11585">
      <w:pPr>
        <w:pStyle w:val="Listenabsatz"/>
        <w:numPr>
          <w:ilvl w:val="0"/>
          <w:numId w:val="22"/>
        </w:numPr>
        <w:jc w:val="both"/>
      </w:pPr>
      <w:r>
        <w:t>Erkenntnisse</w:t>
      </w:r>
      <w:r w:rsidR="00E65C0B">
        <w:t xml:space="preserve"> zu generieren</w:t>
      </w:r>
    </w:p>
    <w:p w:rsidR="003C7FC5" w:rsidRDefault="00465395" w:rsidP="00C11585">
      <w:pPr>
        <w:pStyle w:val="Listenabsatz"/>
        <w:numPr>
          <w:ilvl w:val="0"/>
          <w:numId w:val="22"/>
        </w:numPr>
        <w:jc w:val="both"/>
      </w:pPr>
      <w:r>
        <w:t>K</w:t>
      </w:r>
      <w:r w:rsidR="003C7FC5">
        <w:t>ontrolle</w:t>
      </w:r>
      <w:r w:rsidR="00E65C0B">
        <w:t>n</w:t>
      </w:r>
      <w:r w:rsidR="0025077A">
        <w:t xml:space="preserve"> (Pflichterfüllung der Akteure, Transparenz etc.)</w:t>
      </w:r>
      <w:r w:rsidR="00E65C0B">
        <w:t xml:space="preserve"> durchzuführen</w:t>
      </w:r>
    </w:p>
    <w:p w:rsidR="003C7FC5" w:rsidRDefault="003C7FC5" w:rsidP="00C11585">
      <w:pPr>
        <w:pStyle w:val="Listenabsatz"/>
        <w:numPr>
          <w:ilvl w:val="0"/>
          <w:numId w:val="22"/>
        </w:numPr>
        <w:jc w:val="both"/>
      </w:pPr>
      <w:r>
        <w:t>Lernprozesse</w:t>
      </w:r>
      <w:r w:rsidR="00465395">
        <w:t xml:space="preserve"> </w:t>
      </w:r>
      <w:r w:rsidR="00E65C0B">
        <w:t>zu ermöglichen (</w:t>
      </w:r>
      <w:r w:rsidR="00465395">
        <w:t xml:space="preserve">Herausarbeitung und Dokumentation von best practices in einem langfristig angelegten Lernprozess, die bei weiteren Projekten </w:t>
      </w:r>
      <w:r w:rsidR="00E65C0B">
        <w:t>umgesetzt werden</w:t>
      </w:r>
      <w:r w:rsidR="00465395">
        <w:t xml:space="preserve"> können)</w:t>
      </w:r>
    </w:p>
    <w:p w:rsidR="003C7FC5" w:rsidRDefault="003C7FC5" w:rsidP="00C11585">
      <w:pPr>
        <w:pStyle w:val="Listenabsatz"/>
        <w:numPr>
          <w:ilvl w:val="0"/>
          <w:numId w:val="22"/>
        </w:numPr>
        <w:jc w:val="both"/>
      </w:pPr>
      <w:r>
        <w:t>Legitimation</w:t>
      </w:r>
      <w:r w:rsidR="00465395">
        <w:t xml:space="preserve"> </w:t>
      </w:r>
      <w:r w:rsidR="00E65C0B">
        <w:t xml:space="preserve">herbeizuführen </w:t>
      </w:r>
      <w:r w:rsidR="00465395">
        <w:t>(da in der EZ öffentliche Gelder und Spenden eingesetzt werden, besteht für die meisten Akteure in der EZ oftmals eine Rechenschaftspflicht</w:t>
      </w:r>
      <w:r w:rsidR="0025077A">
        <w:t xml:space="preserve"> oder ein Rechenschaftsdruck bezüglich einem erfolgreichen/sinnvollen </w:t>
      </w:r>
      <w:r w:rsidR="00465395">
        <w:t>Ressourcen</w:t>
      </w:r>
      <w:r w:rsidR="0025077A">
        <w:t>- und Mittel</w:t>
      </w:r>
      <w:r w:rsidR="00465395">
        <w:t>einsatz</w:t>
      </w:r>
      <w:r w:rsidR="0025077A">
        <w:t>)</w:t>
      </w:r>
    </w:p>
    <w:p w:rsidR="00BB25E4" w:rsidRDefault="007D385A" w:rsidP="00C11585">
      <w:pPr>
        <w:jc w:val="both"/>
      </w:pPr>
      <w:r>
        <w:t xml:space="preserve">Evaluation ist </w:t>
      </w:r>
      <w:r w:rsidR="00C534BA">
        <w:t xml:space="preserve">gerade in der Entwicklungszusammenarbeit </w:t>
      </w:r>
      <w:r>
        <w:t xml:space="preserve">bedeutsam, da </w:t>
      </w:r>
      <w:r w:rsidR="00BB25E4">
        <w:t>„das Ausmaß der Nachhaltigkeit auf verschiedene Handlungsebenen (Gesellschaft, Organisation, Individuen) festgestellt</w:t>
      </w:r>
      <w:r>
        <w:t xml:space="preserve"> werden kann um zu untersuchen, wie erfolgreich Nachhaltigkeitsstrategien oder Programme in Ihrer Umsetzung waren“</w:t>
      </w:r>
      <w:r w:rsidRPr="007D385A">
        <w:t xml:space="preserve"> </w:t>
      </w:r>
      <w:r>
        <w:t>(Stockmann/Meyer 2006, S. 62) und „formativ die Planung und Implementation von Projekten und Programmen zur Umsetzung von Nachhaltigkeitsstrategien untersucht werden kann, um steuernd eingreifen zu können“</w:t>
      </w:r>
      <w:r w:rsidRPr="007D385A">
        <w:t xml:space="preserve"> </w:t>
      </w:r>
      <w:r>
        <w:t>(ebd</w:t>
      </w:r>
      <w:r w:rsidR="00C04AE3">
        <w:t>s</w:t>
      </w:r>
      <w:r>
        <w:t>.).</w:t>
      </w:r>
    </w:p>
    <w:p w:rsidR="00F92426" w:rsidRDefault="00766E4C" w:rsidP="00C11585">
      <w:pPr>
        <w:jc w:val="both"/>
      </w:pPr>
      <w:r>
        <w:t xml:space="preserve">Es werden </w:t>
      </w:r>
      <w:r w:rsidR="005869CE">
        <w:t>vier</w:t>
      </w:r>
      <w:r w:rsidR="00F92426" w:rsidRPr="00E26363">
        <w:t xml:space="preserve"> Dimensio</w:t>
      </w:r>
      <w:r w:rsidR="00BC43F0">
        <w:t>nen vo</w:t>
      </w:r>
      <w:r w:rsidR="00BC43F0" w:rsidRPr="00766E4C">
        <w:t>n Wirkungsnachhaltigkeit</w:t>
      </w:r>
      <w:r w:rsidRPr="00766E4C">
        <w:t xml:space="preserve"> unterschieden (vgl. Stockmann/Meyer 2006, S. 19</w:t>
      </w:r>
      <w:r w:rsidR="00934605">
        <w:t>-21</w:t>
      </w:r>
      <w:r w:rsidRPr="00766E4C">
        <w:t>)</w:t>
      </w:r>
      <w:r w:rsidR="00BC43F0">
        <w:t xml:space="preserve"> - </w:t>
      </w:r>
      <w:r w:rsidR="00F92426" w:rsidRPr="00E26363">
        <w:t xml:space="preserve">nicht zu verwechseln mit den horizontalen Querschnittsdimensionen (= </w:t>
      </w:r>
      <w:r w:rsidR="00BC43F0">
        <w:t xml:space="preserve">die </w:t>
      </w:r>
      <w:r w:rsidR="005869CE">
        <w:t>drei</w:t>
      </w:r>
      <w:r w:rsidR="00BC43F0">
        <w:t xml:space="preserve"> </w:t>
      </w:r>
      <w:r w:rsidR="00F92426" w:rsidRPr="00E26363">
        <w:t>Säulen der Nachhaltigkeit).</w:t>
      </w:r>
      <w:r w:rsidR="009D5B04">
        <w:t xml:space="preserve"> Sie unterscheiden sich in folgenden Merkmalen</w:t>
      </w:r>
      <w:r w:rsidR="002C5D34">
        <w:t xml:space="preserve"> </w:t>
      </w:r>
      <w:r w:rsidR="002C5D34" w:rsidRPr="00766E4C">
        <w:t>(</w:t>
      </w:r>
      <w:r w:rsidR="002C5D34">
        <w:t>ebd</w:t>
      </w:r>
      <w:r w:rsidR="005E69A6">
        <w:t>s</w:t>
      </w:r>
      <w:r w:rsidR="002C5D34">
        <w:t>.</w:t>
      </w:r>
      <w:r w:rsidR="002C5D34" w:rsidRPr="00766E4C">
        <w:t>)</w:t>
      </w:r>
      <w:r w:rsidR="009D5B04">
        <w:t>:</w:t>
      </w:r>
    </w:p>
    <w:p w:rsidR="009D5B04" w:rsidRDefault="009D5B04" w:rsidP="00C11585">
      <w:pPr>
        <w:pStyle w:val="Listenabsatz"/>
        <w:numPr>
          <w:ilvl w:val="0"/>
          <w:numId w:val="23"/>
        </w:numPr>
        <w:jc w:val="both"/>
      </w:pPr>
      <w:r>
        <w:t>Programmorientierung: die Fortführung der Innovation zum eigenen Nutzen</w:t>
      </w:r>
      <w:r w:rsidR="00A63289">
        <w:t xml:space="preserve"> -</w:t>
      </w:r>
      <w:r w:rsidR="00465395">
        <w:t xml:space="preserve"> langfristig und selbst unter Abwesenheit der externen Unterstützung</w:t>
      </w:r>
    </w:p>
    <w:p w:rsidR="00A77BF7" w:rsidRDefault="009D5B04" w:rsidP="00C11585">
      <w:pPr>
        <w:pStyle w:val="Listenabsatz"/>
        <w:numPr>
          <w:ilvl w:val="0"/>
          <w:numId w:val="23"/>
        </w:numPr>
        <w:jc w:val="both"/>
      </w:pPr>
      <w:r>
        <w:t>Lei</w:t>
      </w:r>
      <w:r w:rsidR="00A77BF7">
        <w:t>s</w:t>
      </w:r>
      <w:r>
        <w:t xml:space="preserve">tungsorientierung: </w:t>
      </w:r>
      <w:r w:rsidR="00A77BF7">
        <w:t>Verbreitung und d</w:t>
      </w:r>
      <w:r>
        <w:t xml:space="preserve">auerhafte </w:t>
      </w:r>
      <w:r w:rsidR="00A77BF7">
        <w:t xml:space="preserve">Integration in weiteren Gruppen und Organisationen in die </w:t>
      </w:r>
      <w:r>
        <w:t xml:space="preserve">eigenen Strukturen </w:t>
      </w:r>
    </w:p>
    <w:p w:rsidR="006E1526" w:rsidRDefault="00766E4C" w:rsidP="00C11585">
      <w:pPr>
        <w:pStyle w:val="Listenabsatz"/>
        <w:numPr>
          <w:ilvl w:val="0"/>
          <w:numId w:val="23"/>
        </w:numPr>
        <w:jc w:val="both"/>
      </w:pPr>
      <w:r>
        <w:t>Systemorientierung</w:t>
      </w:r>
      <w:r w:rsidR="00976D06">
        <w:t xml:space="preserve">: </w:t>
      </w:r>
      <w:r w:rsidR="00CA55C3">
        <w:t>Auswirkungen auf das gesamte soziale System</w:t>
      </w:r>
      <w:r w:rsidR="009A3CDE">
        <w:t>, wenn die Innovation durch Diffusion langfristig in das System integriert wird</w:t>
      </w:r>
    </w:p>
    <w:p w:rsidR="00D13947" w:rsidRDefault="00D13947" w:rsidP="00C11585">
      <w:pPr>
        <w:pStyle w:val="Listenabsatz"/>
        <w:numPr>
          <w:ilvl w:val="0"/>
          <w:numId w:val="23"/>
        </w:numPr>
        <w:jc w:val="both"/>
      </w:pPr>
      <w:r>
        <w:t>Innovationsorientierung: Die Innovation ist dynamisch, reagiert flexibel auf externe Faktoren und kann diesen angepasst werden</w:t>
      </w:r>
    </w:p>
    <w:p w:rsidR="00766E4C" w:rsidRDefault="00766E4C" w:rsidP="00C11585">
      <w:pPr>
        <w:jc w:val="both"/>
      </w:pPr>
      <w:r>
        <w:t xml:space="preserve">In der Praxis </w:t>
      </w:r>
      <w:r w:rsidRPr="00E26363">
        <w:t>können</w:t>
      </w:r>
      <w:r>
        <w:t xml:space="preserve"> für</w:t>
      </w:r>
      <w:r w:rsidRPr="00E26363">
        <w:t xml:space="preserve"> Projekte </w:t>
      </w:r>
      <w:r>
        <w:t>o</w:t>
      </w:r>
      <w:r w:rsidRPr="00E26363">
        <w:t xml:space="preserve">der Programme </w:t>
      </w:r>
      <w:r w:rsidR="00BB25E4">
        <w:t>diese Dimensionen</w:t>
      </w:r>
      <w:r w:rsidR="00214D67">
        <w:t xml:space="preserve"> je nach Zielsetzung </w:t>
      </w:r>
      <w:r w:rsidR="00BB25E4">
        <w:t>eine unter</w:t>
      </w:r>
      <w:r w:rsidRPr="00E26363">
        <w:t xml:space="preserve">schiedliche </w:t>
      </w:r>
      <w:r w:rsidR="00BB25E4">
        <w:t xml:space="preserve">Relevanz </w:t>
      </w:r>
      <w:r w:rsidR="005E69A6">
        <w:t>zugesprochen werden</w:t>
      </w:r>
      <w:r w:rsidR="00BB25E4">
        <w:t>. Sie können unab</w:t>
      </w:r>
      <w:r>
        <w:t>hängig voneinander</w:t>
      </w:r>
      <w:r w:rsidR="00BB25E4">
        <w:t xml:space="preserve"> erfüllt sein oder auch nicht</w:t>
      </w:r>
      <w:r w:rsidRPr="00E26363">
        <w:t>.</w:t>
      </w:r>
      <w:r w:rsidR="000C0C35">
        <w:t xml:space="preserve"> </w:t>
      </w:r>
      <w:r w:rsidR="00465395">
        <w:t xml:space="preserve">Bei der Evaluation muss </w:t>
      </w:r>
      <w:r w:rsidR="00214D67">
        <w:t xml:space="preserve">deshalb </w:t>
      </w:r>
      <w:r w:rsidR="00465395">
        <w:t>darauf geachtet werden, welche Ziele ein Programm verfolgt</w:t>
      </w:r>
      <w:r w:rsidR="00C8314E">
        <w:t xml:space="preserve"> oder auf welcher Zielgruppe der Fokus liegt</w:t>
      </w:r>
      <w:r w:rsidR="00465395">
        <w:t>.</w:t>
      </w:r>
      <w:r w:rsidR="00465395" w:rsidRPr="00E26363">
        <w:t xml:space="preserve"> </w:t>
      </w:r>
      <w:r w:rsidR="007E0AF4">
        <w:t xml:space="preserve">Sonst könnte das Evaluationsergebnis bezogen auf  die </w:t>
      </w:r>
      <w:r w:rsidR="000C0C35">
        <w:t>vier</w:t>
      </w:r>
      <w:r w:rsidR="007E0AF4">
        <w:t xml:space="preserve"> Wirkungsdimensionen von Nachhaltigkeit </w:t>
      </w:r>
      <w:r w:rsidR="00BB25E4">
        <w:t>negativ</w:t>
      </w:r>
      <w:r w:rsidR="00465395">
        <w:t xml:space="preserve"> ausfallen</w:t>
      </w:r>
      <w:r w:rsidR="00BB25E4">
        <w:t xml:space="preserve">, selbst wenn </w:t>
      </w:r>
      <w:r w:rsidR="007E0AF4">
        <w:t>lediglich</w:t>
      </w:r>
      <w:r w:rsidR="00BB25E4">
        <w:t xml:space="preserve"> drei der vier Dimensionen erfüllt sind, obwohl gemäß Projektziel überhaupt nur zwei der Dimensionen angestrebt wurden</w:t>
      </w:r>
      <w:r w:rsidR="007E0AF4">
        <w:t xml:space="preserve"> (und das Projekt damit den Zielanspruch sogar überschritten hätte)</w:t>
      </w:r>
      <w:r w:rsidR="00465395">
        <w:t>.</w:t>
      </w:r>
      <w:r w:rsidR="00BF648B">
        <w:t xml:space="preserve"> Es ist deshalb wichtig, bei der Beurteilung von Nachhaltigkeit eines entwicklungspolitischen Projektes oder Programms den Ist</w:t>
      </w:r>
      <w:r w:rsidR="007E0AF4">
        <w:t>-</w:t>
      </w:r>
      <w:r w:rsidR="00BF648B">
        <w:t xml:space="preserve"> und den S</w:t>
      </w:r>
      <w:r w:rsidR="00BF648B" w:rsidRPr="00BF648B">
        <w:t>oll</w:t>
      </w:r>
      <w:r w:rsidR="007E0AF4">
        <w:t>zustand</w:t>
      </w:r>
      <w:r w:rsidR="00BF648B" w:rsidRPr="00BF648B">
        <w:t>, bzw. die intendierten und die tatsächlich erreichte Nachhaltigkeit zu vergleichen (vgl. Stockmann/Meyer 2006, S. 68).</w:t>
      </w:r>
      <w:r w:rsidR="007E0AF4">
        <w:t xml:space="preserve"> </w:t>
      </w:r>
    </w:p>
    <w:p w:rsidR="00F92426" w:rsidRDefault="007E0AF4" w:rsidP="00C11585">
      <w:pPr>
        <w:jc w:val="both"/>
      </w:pPr>
      <w:r>
        <w:t>Darüber hinaus ist die Güte einer Evaluation auch immer abhängig von den zur Verfügung stehenden</w:t>
      </w:r>
      <w:r w:rsidR="00F92426" w:rsidRPr="00E26363">
        <w:t xml:space="preserve"> </w:t>
      </w:r>
      <w:r>
        <w:t>Mitteln und Ressourcen, also beispielsweise der Qualität der Messwerte, der Häufigkeit der Messungen, der Berücksichtigung der unzähligen externen Einflüsse</w:t>
      </w:r>
      <w:r w:rsidR="00521FD7">
        <w:t xml:space="preserve">, </w:t>
      </w:r>
      <w:r>
        <w:t>der finanziellen Möglichkeiten</w:t>
      </w:r>
      <w:r w:rsidR="00521FD7">
        <w:t xml:space="preserve"> und</w:t>
      </w:r>
      <w:r>
        <w:t xml:space="preserve"> der verfügbaren personellen und zeitlichen Ressourcen um nur einige zu nennen.</w:t>
      </w:r>
    </w:p>
    <w:p w:rsidR="00BF648B" w:rsidRDefault="0025014E" w:rsidP="00C11585">
      <w:pPr>
        <w:jc w:val="both"/>
        <w:rPr>
          <w:b/>
        </w:rPr>
      </w:pPr>
      <w:r>
        <w:t xml:space="preserve">Darum </w:t>
      </w:r>
      <w:r w:rsidR="002839CC">
        <w:t xml:space="preserve">ist eine </w:t>
      </w:r>
      <w:r w:rsidR="00521FD7">
        <w:t xml:space="preserve">vorangestellte, </w:t>
      </w:r>
      <w:r w:rsidR="002839CC">
        <w:t xml:space="preserve">saubere Planung zur </w:t>
      </w:r>
      <w:r>
        <w:t>Abschätzung</w:t>
      </w:r>
      <w:r w:rsidR="002839CC">
        <w:t xml:space="preserve"> des</w:t>
      </w:r>
      <w:r>
        <w:t xml:space="preserve"> Verhältnis</w:t>
      </w:r>
      <w:r w:rsidR="002839CC">
        <w:t>ses</w:t>
      </w:r>
      <w:r>
        <w:t xml:space="preserve"> </w:t>
      </w:r>
      <w:r w:rsidR="002839CC">
        <w:t xml:space="preserve">von </w:t>
      </w:r>
      <w:r>
        <w:t xml:space="preserve">Aufwand, </w:t>
      </w:r>
      <w:r w:rsidR="002839CC">
        <w:t xml:space="preserve">Nutzen und der </w:t>
      </w:r>
      <w:r>
        <w:t>Qualität de</w:t>
      </w:r>
      <w:r w:rsidR="00521FD7">
        <w:t>r</w:t>
      </w:r>
      <w:r>
        <w:t xml:space="preserve"> Ergebniss</w:t>
      </w:r>
      <w:r w:rsidR="00521FD7">
        <w:t>e</w:t>
      </w:r>
      <w:r w:rsidR="002839CC">
        <w:t>, sinnvoll.</w:t>
      </w:r>
    </w:p>
    <w:p w:rsidR="00C14AB5" w:rsidRDefault="00C14AB5" w:rsidP="00C11585">
      <w:pPr>
        <w:jc w:val="both"/>
        <w:rPr>
          <w:b/>
        </w:rPr>
      </w:pPr>
      <w:r>
        <w:rPr>
          <w:b/>
        </w:rPr>
        <w:br w:type="page"/>
      </w:r>
    </w:p>
    <w:p w:rsidR="00331737" w:rsidRPr="003C0D40" w:rsidRDefault="006E1526" w:rsidP="00521FD7">
      <w:pPr>
        <w:jc w:val="both"/>
        <w:rPr>
          <w:i/>
        </w:rPr>
      </w:pPr>
      <w:r>
        <w:rPr>
          <w:b/>
        </w:rPr>
        <w:t>E</w:t>
      </w:r>
      <w:r w:rsidR="001524CD">
        <w:rPr>
          <w:b/>
        </w:rPr>
        <w:t xml:space="preserve">Z 0400 </w:t>
      </w:r>
      <w:r w:rsidR="00FF1A45">
        <w:rPr>
          <w:b/>
        </w:rPr>
        <w:t>Einsendeaufgabe</w:t>
      </w:r>
      <w:r w:rsidR="00FF1A45" w:rsidRPr="001D7927">
        <w:rPr>
          <w:b/>
        </w:rPr>
        <w:t xml:space="preserve"> </w:t>
      </w:r>
      <w:r w:rsidR="0073278C" w:rsidRPr="0073278C">
        <w:rPr>
          <w:b/>
        </w:rPr>
        <w:t>3:</w:t>
      </w:r>
      <w:r w:rsidR="0073278C" w:rsidRPr="007741CA">
        <w:t xml:space="preserve"> </w:t>
      </w:r>
      <w:r w:rsidR="00085984" w:rsidRPr="003C0D40">
        <w:rPr>
          <w:i/>
        </w:rPr>
        <w:t xml:space="preserve">Einsatz und Vor- bzw. Nachteile bezgl. Datenerhebung, -Auswertung und -Erhebung von qualitativen/quantitativen Methoden empirischen Sozialforschung  zur Nachhaltigkeitsevaluation anhand eines </w:t>
      </w:r>
      <w:r w:rsidR="003C0D40">
        <w:rPr>
          <w:i/>
        </w:rPr>
        <w:t>EZ-</w:t>
      </w:r>
      <w:r w:rsidR="00085984" w:rsidRPr="003C0D40">
        <w:rPr>
          <w:i/>
        </w:rPr>
        <w:t>Bsp</w:t>
      </w:r>
      <w:r w:rsidR="003C0D40">
        <w:rPr>
          <w:i/>
        </w:rPr>
        <w:t>.</w:t>
      </w:r>
    </w:p>
    <w:p w:rsidR="00C14AB5" w:rsidRPr="00521FD7" w:rsidRDefault="00331737" w:rsidP="00521FD7">
      <w:pPr>
        <w:jc w:val="both"/>
        <w:rPr>
          <w:sz w:val="22"/>
        </w:rPr>
      </w:pPr>
      <w:r w:rsidRPr="00521FD7">
        <w:rPr>
          <w:sz w:val="22"/>
        </w:rPr>
        <w:t xml:space="preserve">Ein </w:t>
      </w:r>
      <w:r w:rsidR="00722BFB" w:rsidRPr="00521FD7">
        <w:rPr>
          <w:sz w:val="22"/>
        </w:rPr>
        <w:t xml:space="preserve">kleines Infrastrukturprojekt in Ghana </w:t>
      </w:r>
      <w:r w:rsidRPr="00521FD7">
        <w:rPr>
          <w:sz w:val="22"/>
        </w:rPr>
        <w:t>hatte den Bau eines</w:t>
      </w:r>
      <w:r w:rsidR="00722BFB" w:rsidRPr="00521FD7">
        <w:rPr>
          <w:sz w:val="22"/>
        </w:rPr>
        <w:t xml:space="preserve"> Internetcafés mit Satellitenverbindung</w:t>
      </w:r>
      <w:r w:rsidR="0079529C" w:rsidRPr="00521FD7">
        <w:rPr>
          <w:sz w:val="22"/>
        </w:rPr>
        <w:t xml:space="preserve"> (</w:t>
      </w:r>
      <w:r w:rsidRPr="00521FD7">
        <w:rPr>
          <w:sz w:val="22"/>
        </w:rPr>
        <w:t>„knowledge centers“</w:t>
      </w:r>
      <w:r w:rsidR="0079529C" w:rsidRPr="00521FD7">
        <w:rPr>
          <w:sz w:val="22"/>
        </w:rPr>
        <w:t>)</w:t>
      </w:r>
      <w:r w:rsidRPr="00521FD7">
        <w:rPr>
          <w:sz w:val="22"/>
        </w:rPr>
        <w:t xml:space="preserve"> zum Ziel, welches den Bewohnern der Stadt aus dem weniger dicht besiedelten und </w:t>
      </w:r>
      <w:r w:rsidR="00722BFB" w:rsidRPr="00521FD7">
        <w:rPr>
          <w:sz w:val="22"/>
        </w:rPr>
        <w:t xml:space="preserve">in mancher Hinsicht </w:t>
      </w:r>
      <w:r w:rsidR="0079529C" w:rsidRPr="00521FD7">
        <w:rPr>
          <w:sz w:val="22"/>
        </w:rPr>
        <w:t>weniger entwicklung</w:t>
      </w:r>
      <w:r w:rsidR="008A1787" w:rsidRPr="00521FD7">
        <w:rPr>
          <w:sz w:val="22"/>
        </w:rPr>
        <w:t xml:space="preserve">spolitisch </w:t>
      </w:r>
      <w:r w:rsidR="0079529C" w:rsidRPr="00521FD7">
        <w:rPr>
          <w:sz w:val="22"/>
        </w:rPr>
        <w:t>begünstig</w:t>
      </w:r>
      <w:r w:rsidR="008A1787" w:rsidRPr="00521FD7">
        <w:rPr>
          <w:sz w:val="22"/>
        </w:rPr>
        <w:t>te</w:t>
      </w:r>
      <w:r w:rsidR="00481378" w:rsidRPr="00521FD7">
        <w:rPr>
          <w:sz w:val="22"/>
        </w:rPr>
        <w:t>n</w:t>
      </w:r>
      <w:r w:rsidR="0079529C" w:rsidRPr="00521FD7">
        <w:rPr>
          <w:sz w:val="22"/>
        </w:rPr>
        <w:t xml:space="preserve"> N</w:t>
      </w:r>
      <w:r w:rsidRPr="00521FD7">
        <w:rPr>
          <w:sz w:val="22"/>
        </w:rPr>
        <w:t>ordwesten Zugang zu Computer</w:t>
      </w:r>
      <w:r w:rsidR="005A0069" w:rsidRPr="00521FD7">
        <w:rPr>
          <w:sz w:val="22"/>
        </w:rPr>
        <w:t>n</w:t>
      </w:r>
      <w:r w:rsidR="00951FC2" w:rsidRPr="00521FD7">
        <w:rPr>
          <w:sz w:val="22"/>
        </w:rPr>
        <w:t xml:space="preserve"> </w:t>
      </w:r>
      <w:r w:rsidR="005A0069" w:rsidRPr="00521FD7">
        <w:rPr>
          <w:sz w:val="22"/>
        </w:rPr>
        <w:t>un</w:t>
      </w:r>
      <w:r w:rsidR="0079529C" w:rsidRPr="00521FD7">
        <w:rPr>
          <w:sz w:val="22"/>
        </w:rPr>
        <w:t>d Internet und weiteren Dienstleistungen</w:t>
      </w:r>
      <w:r w:rsidR="008A1787" w:rsidRPr="00521FD7">
        <w:rPr>
          <w:sz w:val="22"/>
        </w:rPr>
        <w:t xml:space="preserve"> </w:t>
      </w:r>
      <w:r w:rsidR="00481378" w:rsidRPr="00521FD7">
        <w:rPr>
          <w:sz w:val="22"/>
        </w:rPr>
        <w:t>ermöglichen soll</w:t>
      </w:r>
      <w:r w:rsidRPr="00521FD7">
        <w:rPr>
          <w:sz w:val="22"/>
        </w:rPr>
        <w:t xml:space="preserve">. Ins Leben gerufen </w:t>
      </w:r>
      <w:r w:rsidR="00D337A5" w:rsidRPr="00521FD7">
        <w:rPr>
          <w:sz w:val="22"/>
        </w:rPr>
        <w:t xml:space="preserve">und größtenteils finanziert </w:t>
      </w:r>
      <w:r w:rsidRPr="00521FD7">
        <w:rPr>
          <w:sz w:val="22"/>
        </w:rPr>
        <w:t xml:space="preserve">von einem ehemaligen Waisenkind dieser Stadt, sollten die Gewinne des Internetcafés in die Waisenkinderarbeit fließen, </w:t>
      </w:r>
      <w:r w:rsidR="005A0069" w:rsidRPr="00521FD7">
        <w:rPr>
          <w:sz w:val="22"/>
        </w:rPr>
        <w:t xml:space="preserve">für die </w:t>
      </w:r>
      <w:r w:rsidRPr="00521FD7">
        <w:rPr>
          <w:sz w:val="22"/>
        </w:rPr>
        <w:t xml:space="preserve">ebenfalls Räumlichkeiten </w:t>
      </w:r>
      <w:r w:rsidR="005A0069" w:rsidRPr="00521FD7">
        <w:rPr>
          <w:sz w:val="22"/>
        </w:rPr>
        <w:t>auf dem Grundstück zur Verfügung st</w:t>
      </w:r>
      <w:r w:rsidR="00417202" w:rsidRPr="00521FD7">
        <w:rPr>
          <w:sz w:val="22"/>
        </w:rPr>
        <w:t>ehen</w:t>
      </w:r>
      <w:r w:rsidR="005A0069" w:rsidRPr="00521FD7">
        <w:rPr>
          <w:sz w:val="22"/>
        </w:rPr>
        <w:t>.</w:t>
      </w:r>
    </w:p>
    <w:p w:rsidR="004065DC" w:rsidRPr="00521FD7" w:rsidRDefault="004065DC" w:rsidP="00521FD7">
      <w:pPr>
        <w:jc w:val="both"/>
        <w:rPr>
          <w:sz w:val="22"/>
        </w:rPr>
      </w:pPr>
      <w:r w:rsidRPr="00521FD7">
        <w:rPr>
          <w:sz w:val="22"/>
        </w:rPr>
        <w:t>A</w:t>
      </w:r>
      <w:r w:rsidR="00AD408E" w:rsidRPr="00521FD7">
        <w:rPr>
          <w:sz w:val="22"/>
        </w:rPr>
        <w:t xml:space="preserve">ngesichts der Vielzahl </w:t>
      </w:r>
      <w:r w:rsidRPr="00521FD7">
        <w:rPr>
          <w:sz w:val="22"/>
        </w:rPr>
        <w:t xml:space="preserve">qualitativer und quantitativer Methoden der empirischen Sozialforschung, </w:t>
      </w:r>
      <w:r w:rsidR="00156C3E" w:rsidRPr="00521FD7">
        <w:rPr>
          <w:sz w:val="22"/>
        </w:rPr>
        <w:t>liegt die erste Schwierigkeit in der Wahl der sinnvollsten Methode f</w:t>
      </w:r>
      <w:r w:rsidR="00F86ADD" w:rsidRPr="00521FD7">
        <w:rPr>
          <w:sz w:val="22"/>
        </w:rPr>
        <w:t>ür d</w:t>
      </w:r>
      <w:r w:rsidR="002175C4" w:rsidRPr="00521FD7">
        <w:rPr>
          <w:sz w:val="22"/>
        </w:rPr>
        <w:t xml:space="preserve">as konkrete Projekt </w:t>
      </w:r>
      <w:r w:rsidR="00FA3482" w:rsidRPr="00521FD7">
        <w:rPr>
          <w:sz w:val="22"/>
        </w:rPr>
        <w:t>o</w:t>
      </w:r>
      <w:r w:rsidR="002175C4" w:rsidRPr="00521FD7">
        <w:rPr>
          <w:sz w:val="22"/>
        </w:rPr>
        <w:t>der Programm</w:t>
      </w:r>
      <w:r w:rsidRPr="00521FD7">
        <w:rPr>
          <w:sz w:val="22"/>
        </w:rPr>
        <w:t>.</w:t>
      </w:r>
      <w:r w:rsidR="00C638F6" w:rsidRPr="00521FD7">
        <w:rPr>
          <w:sz w:val="22"/>
        </w:rPr>
        <w:t xml:space="preserve"> Die Entscheidung ist </w:t>
      </w:r>
      <w:r w:rsidR="00AD408E" w:rsidRPr="00521FD7">
        <w:rPr>
          <w:sz w:val="22"/>
        </w:rPr>
        <w:t xml:space="preserve">abhängig von </w:t>
      </w:r>
      <w:r w:rsidR="00195072" w:rsidRPr="00521FD7">
        <w:rPr>
          <w:sz w:val="22"/>
        </w:rPr>
        <w:t>den</w:t>
      </w:r>
      <w:r w:rsidR="00AD408E" w:rsidRPr="00521FD7">
        <w:rPr>
          <w:sz w:val="22"/>
        </w:rPr>
        <w:t xml:space="preserve"> personellen</w:t>
      </w:r>
      <w:r w:rsidR="00195072" w:rsidRPr="00521FD7">
        <w:rPr>
          <w:sz w:val="22"/>
        </w:rPr>
        <w:t xml:space="preserve"> </w:t>
      </w:r>
      <w:r w:rsidR="00C638F6" w:rsidRPr="00521FD7">
        <w:rPr>
          <w:sz w:val="22"/>
        </w:rPr>
        <w:t xml:space="preserve">(Verfügbarkeit von Experten oder Helfern) </w:t>
      </w:r>
      <w:r w:rsidR="00195072" w:rsidRPr="00521FD7">
        <w:rPr>
          <w:sz w:val="22"/>
        </w:rPr>
        <w:t>und</w:t>
      </w:r>
      <w:r w:rsidR="00AD408E" w:rsidRPr="00521FD7">
        <w:rPr>
          <w:sz w:val="22"/>
        </w:rPr>
        <w:t xml:space="preserve"> finanziellen Ressourcen</w:t>
      </w:r>
      <w:r w:rsidR="00195072" w:rsidRPr="00521FD7">
        <w:rPr>
          <w:sz w:val="22"/>
        </w:rPr>
        <w:t>, politischen und kulturellen Rahmenbedingungen</w:t>
      </w:r>
      <w:r w:rsidR="00C638F6" w:rsidRPr="00521FD7">
        <w:rPr>
          <w:sz w:val="22"/>
        </w:rPr>
        <w:t>,</w:t>
      </w:r>
      <w:r w:rsidR="00195072" w:rsidRPr="00521FD7">
        <w:rPr>
          <w:sz w:val="22"/>
        </w:rPr>
        <w:t xml:space="preserve"> sowie </w:t>
      </w:r>
      <w:r w:rsidR="0090021C" w:rsidRPr="00521FD7">
        <w:rPr>
          <w:sz w:val="22"/>
        </w:rPr>
        <w:t>des Auftrags</w:t>
      </w:r>
      <w:r w:rsidR="00EA1E47" w:rsidRPr="00521FD7">
        <w:rPr>
          <w:sz w:val="22"/>
        </w:rPr>
        <w:t>: „Evaluationsforschung ist immer eine Dienstleistung für den Auftraggeber und dementsprechend in der Gestaltung des Forschungsprozesses nicht allein dem eigenen wissenschaftlichen Erkenntnisinteresse verpflichtet. Hieraus ergeben sich verschiedene spezifische Restriktionen für die Datenerhebung, die sich auf die zur Verfügung stehenden Ressourcen und deren Einsatz, das Erkenntnisinteresse der Auftraggeber und deren Schwerpunktsetzung sowie deren Akzeptanz gegenüber bestimmten Erhebungsverfahren und den geplanten Methodeneinsatz beziehen können“ (Stockmann/Meyer 2006, S 74).</w:t>
      </w:r>
    </w:p>
    <w:p w:rsidR="00B31437" w:rsidRPr="00521FD7" w:rsidRDefault="00B31437" w:rsidP="00521FD7">
      <w:pPr>
        <w:jc w:val="both"/>
        <w:rPr>
          <w:sz w:val="22"/>
        </w:rPr>
      </w:pPr>
      <w:r w:rsidRPr="00521FD7">
        <w:rPr>
          <w:sz w:val="22"/>
        </w:rPr>
        <w:t>Eine</w:t>
      </w:r>
      <w:r w:rsidR="00195072" w:rsidRPr="00521FD7">
        <w:rPr>
          <w:sz w:val="22"/>
        </w:rPr>
        <w:t xml:space="preserve"> solche</w:t>
      </w:r>
      <w:r w:rsidRPr="00521FD7">
        <w:rPr>
          <w:sz w:val="22"/>
        </w:rPr>
        <w:t xml:space="preserve"> </w:t>
      </w:r>
      <w:r w:rsidR="00F86ADD" w:rsidRPr="00521FD7">
        <w:rPr>
          <w:sz w:val="22"/>
        </w:rPr>
        <w:t>Datene</w:t>
      </w:r>
      <w:r w:rsidR="00C14AB5" w:rsidRPr="00521FD7">
        <w:rPr>
          <w:sz w:val="22"/>
        </w:rPr>
        <w:t>rhebung</w:t>
      </w:r>
      <w:r w:rsidR="00F86ADD" w:rsidRPr="00521FD7">
        <w:rPr>
          <w:sz w:val="22"/>
        </w:rPr>
        <w:t xml:space="preserve"> könnte mithilfe </w:t>
      </w:r>
      <w:r w:rsidR="00F678D5" w:rsidRPr="00521FD7">
        <w:rPr>
          <w:sz w:val="22"/>
        </w:rPr>
        <w:t xml:space="preserve">einer Beobachtung (welche Dienstleistungen werden genutzt) und </w:t>
      </w:r>
      <w:r w:rsidR="00C14AB5" w:rsidRPr="00521FD7">
        <w:rPr>
          <w:sz w:val="22"/>
        </w:rPr>
        <w:t>standardisierte</w:t>
      </w:r>
      <w:r w:rsidR="00F86ADD" w:rsidRPr="00521FD7">
        <w:rPr>
          <w:sz w:val="22"/>
        </w:rPr>
        <w:t>r</w:t>
      </w:r>
      <w:r w:rsidR="00C14AB5" w:rsidRPr="00521FD7">
        <w:rPr>
          <w:sz w:val="22"/>
        </w:rPr>
        <w:t xml:space="preserve"> Fragebogen</w:t>
      </w:r>
      <w:r w:rsidR="00376F56" w:rsidRPr="00521FD7">
        <w:rPr>
          <w:sz w:val="22"/>
        </w:rPr>
        <w:t xml:space="preserve"> erfolgen, die allen </w:t>
      </w:r>
      <w:r w:rsidR="00195072" w:rsidRPr="00521FD7">
        <w:rPr>
          <w:sz w:val="22"/>
        </w:rPr>
        <w:t>Besuchern des Internetcafés</w:t>
      </w:r>
      <w:r w:rsidR="00376F56" w:rsidRPr="00521FD7">
        <w:rPr>
          <w:sz w:val="22"/>
        </w:rPr>
        <w:t xml:space="preserve"> vorgelegt </w:t>
      </w:r>
      <w:r w:rsidR="0090021C" w:rsidRPr="00521FD7">
        <w:rPr>
          <w:sz w:val="22"/>
        </w:rPr>
        <w:t xml:space="preserve">und </w:t>
      </w:r>
      <w:r w:rsidRPr="00521FD7">
        <w:rPr>
          <w:sz w:val="22"/>
        </w:rPr>
        <w:t xml:space="preserve">durch </w:t>
      </w:r>
      <w:r w:rsidR="00FA3482" w:rsidRPr="00521FD7">
        <w:rPr>
          <w:sz w:val="22"/>
        </w:rPr>
        <w:t>eine</w:t>
      </w:r>
      <w:r w:rsidRPr="00521FD7">
        <w:rPr>
          <w:sz w:val="22"/>
        </w:rPr>
        <w:t xml:space="preserve"> </w:t>
      </w:r>
      <w:r w:rsidR="00FA3482" w:rsidRPr="00521FD7">
        <w:rPr>
          <w:sz w:val="22"/>
        </w:rPr>
        <w:t>softwaregestützt</w:t>
      </w:r>
      <w:r w:rsidR="008E55EA" w:rsidRPr="00521FD7">
        <w:rPr>
          <w:sz w:val="22"/>
        </w:rPr>
        <w:t>e Erfassung des</w:t>
      </w:r>
      <w:r w:rsidR="00FA3482" w:rsidRPr="00521FD7">
        <w:rPr>
          <w:sz w:val="22"/>
        </w:rPr>
        <w:t xml:space="preserve"> Nutzerverhalten</w:t>
      </w:r>
      <w:r w:rsidR="008E55EA" w:rsidRPr="00521FD7">
        <w:rPr>
          <w:sz w:val="22"/>
        </w:rPr>
        <w:t>s</w:t>
      </w:r>
      <w:r w:rsidRPr="00521FD7">
        <w:rPr>
          <w:sz w:val="22"/>
        </w:rPr>
        <w:t xml:space="preserve"> (durchschnittliche Nutzungsdauer, Anzahl der Nutzer etc.) </w:t>
      </w:r>
      <w:r w:rsidR="00794BC3" w:rsidRPr="00521FD7">
        <w:rPr>
          <w:sz w:val="22"/>
        </w:rPr>
        <w:t xml:space="preserve">über mehrere Wochen </w:t>
      </w:r>
      <w:r w:rsidRPr="00521FD7">
        <w:rPr>
          <w:sz w:val="22"/>
        </w:rPr>
        <w:t>ergänzt werden</w:t>
      </w:r>
      <w:r w:rsidR="00C638F6" w:rsidRPr="00521FD7">
        <w:rPr>
          <w:sz w:val="22"/>
        </w:rPr>
        <w:t>.</w:t>
      </w:r>
      <w:r w:rsidR="00096997" w:rsidRPr="00521FD7">
        <w:rPr>
          <w:sz w:val="22"/>
        </w:rPr>
        <w:t xml:space="preserve"> </w:t>
      </w:r>
      <w:r w:rsidR="00376F56" w:rsidRPr="00521FD7">
        <w:rPr>
          <w:sz w:val="22"/>
        </w:rPr>
        <w:t>Eine K</w:t>
      </w:r>
      <w:r w:rsidR="00C14AB5" w:rsidRPr="00521FD7">
        <w:rPr>
          <w:sz w:val="22"/>
        </w:rPr>
        <w:t>ombin</w:t>
      </w:r>
      <w:r w:rsidR="00376F56" w:rsidRPr="00521FD7">
        <w:rPr>
          <w:sz w:val="22"/>
        </w:rPr>
        <w:t>ation</w:t>
      </w:r>
      <w:r w:rsidR="00341584" w:rsidRPr="00521FD7">
        <w:rPr>
          <w:sz w:val="22"/>
        </w:rPr>
        <w:t xml:space="preserve"> mit qualitativen Methoden (z. B. Interviews mit Leitfaden), also</w:t>
      </w:r>
      <w:r w:rsidR="004065DC" w:rsidRPr="00521FD7">
        <w:rPr>
          <w:sz w:val="22"/>
        </w:rPr>
        <w:t xml:space="preserve"> Integration v</w:t>
      </w:r>
      <w:r w:rsidR="00341584" w:rsidRPr="00521FD7">
        <w:rPr>
          <w:sz w:val="22"/>
        </w:rPr>
        <w:t>erschiedener Erhebungsmethoden in den Datenerhebungsprozess ist sinnvoll, um Nachteile einzelner Verfahren auszugleichen, auf der anderen Seite aber die Vorteile zu nutzen und sich ein breites Bild zu schaffen (vgl. Stockmann/Meyer 2006, S. 77).</w:t>
      </w:r>
    </w:p>
    <w:p w:rsidR="00C14AB5" w:rsidRPr="00521FD7" w:rsidRDefault="00BB2F11" w:rsidP="00521FD7">
      <w:pPr>
        <w:jc w:val="both"/>
        <w:rPr>
          <w:sz w:val="22"/>
        </w:rPr>
      </w:pPr>
      <w:r w:rsidRPr="00521FD7">
        <w:rPr>
          <w:sz w:val="22"/>
        </w:rPr>
        <w:t>Bei der Datena</w:t>
      </w:r>
      <w:r w:rsidR="00C14AB5" w:rsidRPr="00521FD7">
        <w:rPr>
          <w:sz w:val="22"/>
        </w:rPr>
        <w:t>uswertung</w:t>
      </w:r>
      <w:r w:rsidRPr="00521FD7">
        <w:rPr>
          <w:sz w:val="22"/>
        </w:rPr>
        <w:t xml:space="preserve"> könnte </w:t>
      </w:r>
      <w:r w:rsidR="00C14AB5" w:rsidRPr="00521FD7">
        <w:rPr>
          <w:sz w:val="22"/>
        </w:rPr>
        <w:t>z.</w:t>
      </w:r>
      <w:r w:rsidRPr="00521FD7">
        <w:rPr>
          <w:sz w:val="22"/>
        </w:rPr>
        <w:t xml:space="preserve"> B. ein </w:t>
      </w:r>
      <w:r w:rsidR="00C14AB5" w:rsidRPr="00521FD7">
        <w:rPr>
          <w:sz w:val="22"/>
        </w:rPr>
        <w:t>codierendes Verfahren</w:t>
      </w:r>
      <w:r w:rsidRPr="00521FD7">
        <w:rPr>
          <w:sz w:val="22"/>
        </w:rPr>
        <w:t xml:space="preserve">, also eine </w:t>
      </w:r>
      <w:r w:rsidR="00C14AB5" w:rsidRPr="00521FD7">
        <w:rPr>
          <w:sz w:val="22"/>
        </w:rPr>
        <w:t xml:space="preserve">Kategorisierung der </w:t>
      </w:r>
      <w:r w:rsidRPr="00521FD7">
        <w:rPr>
          <w:sz w:val="22"/>
        </w:rPr>
        <w:t>g</w:t>
      </w:r>
      <w:r w:rsidR="00C14AB5" w:rsidRPr="00521FD7">
        <w:rPr>
          <w:sz w:val="22"/>
        </w:rPr>
        <w:t xml:space="preserve">esammelten Daten </w:t>
      </w:r>
      <w:r w:rsidRPr="00521FD7">
        <w:rPr>
          <w:sz w:val="22"/>
        </w:rPr>
        <w:t>(der Fragebögen</w:t>
      </w:r>
      <w:r w:rsidR="00F678D5" w:rsidRPr="00521FD7">
        <w:rPr>
          <w:sz w:val="22"/>
        </w:rPr>
        <w:t xml:space="preserve"> und Beobachtung</w:t>
      </w:r>
      <w:r w:rsidRPr="00521FD7">
        <w:rPr>
          <w:sz w:val="22"/>
        </w:rPr>
        <w:t xml:space="preserve">) </w:t>
      </w:r>
      <w:r w:rsidR="00396B10">
        <w:rPr>
          <w:sz w:val="22"/>
        </w:rPr>
        <w:t xml:space="preserve">nach </w:t>
      </w:r>
      <w:r w:rsidR="00C14AB5" w:rsidRPr="00521FD7">
        <w:rPr>
          <w:sz w:val="22"/>
        </w:rPr>
        <w:t xml:space="preserve">der Erhebung </w:t>
      </w:r>
      <w:r w:rsidRPr="00521FD7">
        <w:rPr>
          <w:sz w:val="22"/>
        </w:rPr>
        <w:t xml:space="preserve">erfolgen </w:t>
      </w:r>
      <w:r w:rsidR="00C14AB5" w:rsidRPr="00521FD7">
        <w:rPr>
          <w:sz w:val="22"/>
        </w:rPr>
        <w:t>(</w:t>
      </w:r>
      <w:r w:rsidR="00F678D5" w:rsidRPr="00521FD7">
        <w:rPr>
          <w:sz w:val="22"/>
        </w:rPr>
        <w:t>vgl. Stockmann/Meyer 2006, S. 77), um festzuhalten wie viele Nutzer mit welchem Ziel in das Internetcafé kommen (Mails, Information, Unterstützung der Waisenkinder, etwas kopieren/scannen, etc.).</w:t>
      </w:r>
    </w:p>
    <w:p w:rsidR="00F678D5" w:rsidRPr="00521FD7" w:rsidRDefault="00F678D5" w:rsidP="00521FD7">
      <w:pPr>
        <w:jc w:val="both"/>
        <w:rPr>
          <w:sz w:val="22"/>
        </w:rPr>
      </w:pPr>
      <w:r w:rsidRPr="00521FD7">
        <w:rPr>
          <w:sz w:val="22"/>
        </w:rPr>
        <w:t xml:space="preserve">Im nächsten Schritt erfolgt die </w:t>
      </w:r>
      <w:r w:rsidR="00C14AB5" w:rsidRPr="00521FD7">
        <w:rPr>
          <w:sz w:val="22"/>
        </w:rPr>
        <w:t>Bewertung</w:t>
      </w:r>
      <w:r w:rsidRPr="00521FD7">
        <w:rPr>
          <w:sz w:val="22"/>
        </w:rPr>
        <w:t xml:space="preserve"> anhand von Indikatoren</w:t>
      </w:r>
      <w:r w:rsidR="00B0343C" w:rsidRPr="00521FD7">
        <w:rPr>
          <w:sz w:val="22"/>
        </w:rPr>
        <w:t xml:space="preserve"> (vgl. Stockmann/Meyer 2006, S. 96 f.)</w:t>
      </w:r>
      <w:r w:rsidRPr="00521FD7">
        <w:rPr>
          <w:sz w:val="22"/>
        </w:rPr>
        <w:t>. Hierbei könnte mit Zielwerten oder alten Messwerten verglichen werden (z. B.</w:t>
      </w:r>
      <w:r w:rsidR="00BB22BE" w:rsidRPr="00521FD7">
        <w:rPr>
          <w:sz w:val="22"/>
        </w:rPr>
        <w:t>:</w:t>
      </w:r>
      <w:r w:rsidRPr="00521FD7">
        <w:rPr>
          <w:sz w:val="22"/>
        </w:rPr>
        <w:t xml:space="preserve"> früher kamen durchschnittlich 25 Besucher am Tag um etwas zu kopieren, nun sind es mehr, nämlich 30).</w:t>
      </w:r>
      <w:r w:rsidR="006615A3" w:rsidRPr="00521FD7">
        <w:rPr>
          <w:sz w:val="22"/>
        </w:rPr>
        <w:t xml:space="preserve"> </w:t>
      </w:r>
    </w:p>
    <w:p w:rsidR="005955F2" w:rsidRPr="00521FD7" w:rsidRDefault="00BB22BE" w:rsidP="00521FD7">
      <w:pPr>
        <w:jc w:val="both"/>
        <w:rPr>
          <w:sz w:val="22"/>
        </w:rPr>
      </w:pPr>
      <w:r w:rsidRPr="00521FD7">
        <w:rPr>
          <w:sz w:val="22"/>
        </w:rPr>
        <w:t xml:space="preserve">Vor- und Nachteile qualitativer und quantitativer Methoden der Datenerhebung, -Auswertung und </w:t>
      </w:r>
      <w:r w:rsidR="00FF6415" w:rsidRPr="00521FD7">
        <w:rPr>
          <w:sz w:val="22"/>
        </w:rPr>
        <w:t>-</w:t>
      </w:r>
      <w:r w:rsidRPr="00521FD7">
        <w:rPr>
          <w:sz w:val="22"/>
        </w:rPr>
        <w:t>Bewertung sind je nach eingesetzter Methode, dem Auftrag,</w:t>
      </w:r>
      <w:r w:rsidR="004C746A">
        <w:rPr>
          <w:sz w:val="22"/>
        </w:rPr>
        <w:t xml:space="preserve"> der </w:t>
      </w:r>
      <w:r w:rsidRPr="00521FD7">
        <w:rPr>
          <w:sz w:val="22"/>
        </w:rPr>
        <w:t>Indikatoren u.v.m. unterschiedlich</w:t>
      </w:r>
      <w:r w:rsidR="005955F2" w:rsidRPr="00521FD7">
        <w:rPr>
          <w:sz w:val="22"/>
        </w:rPr>
        <w:t xml:space="preserve"> (vgl. </w:t>
      </w:r>
      <w:r w:rsidR="00AA1511" w:rsidRPr="00521FD7">
        <w:rPr>
          <w:sz w:val="22"/>
        </w:rPr>
        <w:t>Stockmann/Meyer 2006, S. 73 – 100):</w:t>
      </w:r>
    </w:p>
    <w:p w:rsidR="006B7108" w:rsidRPr="00521FD7" w:rsidRDefault="00BB22BE" w:rsidP="00521FD7">
      <w:pPr>
        <w:jc w:val="both"/>
        <w:rPr>
          <w:sz w:val="22"/>
        </w:rPr>
      </w:pPr>
      <w:r w:rsidRPr="00521FD7">
        <w:rPr>
          <w:sz w:val="22"/>
        </w:rPr>
        <w:t>Qualitative</w:t>
      </w:r>
      <w:r w:rsidR="00967FCC" w:rsidRPr="00521FD7">
        <w:rPr>
          <w:sz w:val="22"/>
        </w:rPr>
        <w:t>n</w:t>
      </w:r>
      <w:r w:rsidRPr="00521FD7">
        <w:rPr>
          <w:sz w:val="22"/>
        </w:rPr>
        <w:t xml:space="preserve"> Methoden wird das Risiko der </w:t>
      </w:r>
      <w:r w:rsidR="001415F4" w:rsidRPr="00521FD7">
        <w:rPr>
          <w:sz w:val="22"/>
        </w:rPr>
        <w:t>subjektive</w:t>
      </w:r>
      <w:r w:rsidR="00967FCC" w:rsidRPr="00521FD7">
        <w:rPr>
          <w:sz w:val="22"/>
        </w:rPr>
        <w:t>n</w:t>
      </w:r>
      <w:r w:rsidR="001415F4" w:rsidRPr="00521FD7">
        <w:rPr>
          <w:sz w:val="22"/>
        </w:rPr>
        <w:t xml:space="preserve"> </w:t>
      </w:r>
      <w:r w:rsidRPr="00521FD7">
        <w:rPr>
          <w:sz w:val="22"/>
        </w:rPr>
        <w:t>Wahrnehmungs</w:t>
      </w:r>
      <w:r w:rsidR="00AA1511" w:rsidRPr="00521FD7">
        <w:rPr>
          <w:sz w:val="22"/>
        </w:rPr>
        <w:t>-</w:t>
      </w:r>
      <w:r w:rsidR="00CA6423" w:rsidRPr="00521FD7">
        <w:rPr>
          <w:sz w:val="22"/>
        </w:rPr>
        <w:t>V</w:t>
      </w:r>
      <w:r w:rsidRPr="00521FD7">
        <w:rPr>
          <w:sz w:val="22"/>
        </w:rPr>
        <w:t xml:space="preserve">erzerrung </w:t>
      </w:r>
      <w:r w:rsidR="00CA6423" w:rsidRPr="00521FD7">
        <w:rPr>
          <w:sz w:val="22"/>
        </w:rPr>
        <w:t>zugesprochen</w:t>
      </w:r>
      <w:r w:rsidRPr="00521FD7">
        <w:rPr>
          <w:sz w:val="22"/>
        </w:rPr>
        <w:t>, gleichzeitig besteht aber auch die Möglichkeit neue, tiefgehende Aspekte zu erfahren, die für die Evaluation relevant von Bedeutung sein könnten.</w:t>
      </w:r>
      <w:r w:rsidR="008F1B40" w:rsidRPr="00521FD7">
        <w:rPr>
          <w:sz w:val="22"/>
        </w:rPr>
        <w:t xml:space="preserve"> Denkbar wäre auch, dass </w:t>
      </w:r>
      <w:r w:rsidR="005955F2" w:rsidRPr="00521FD7">
        <w:rPr>
          <w:sz w:val="22"/>
        </w:rPr>
        <w:t>b</w:t>
      </w:r>
      <w:r w:rsidR="008F1B40" w:rsidRPr="00521FD7">
        <w:rPr>
          <w:sz w:val="22"/>
        </w:rPr>
        <w:t xml:space="preserve">ei </w:t>
      </w:r>
      <w:r w:rsidR="005955F2" w:rsidRPr="00521FD7">
        <w:rPr>
          <w:sz w:val="22"/>
        </w:rPr>
        <w:t xml:space="preserve">einer </w:t>
      </w:r>
      <w:r w:rsidR="008F1B40" w:rsidRPr="00521FD7">
        <w:rPr>
          <w:sz w:val="22"/>
        </w:rPr>
        <w:t xml:space="preserve">qualitativer Erhebungen nicht </w:t>
      </w:r>
      <w:r w:rsidR="005955F2" w:rsidRPr="00521FD7">
        <w:rPr>
          <w:sz w:val="22"/>
        </w:rPr>
        <w:t xml:space="preserve">in jedem Fall (z. B. Interview) </w:t>
      </w:r>
      <w:r w:rsidR="008F1B40" w:rsidRPr="00521FD7">
        <w:rPr>
          <w:sz w:val="22"/>
        </w:rPr>
        <w:t>alle relevanten Aspekte</w:t>
      </w:r>
      <w:r w:rsidR="005955F2" w:rsidRPr="00521FD7">
        <w:rPr>
          <w:sz w:val="22"/>
        </w:rPr>
        <w:t xml:space="preserve"> abgedeckt werden.</w:t>
      </w:r>
      <w:r w:rsidR="005A196B" w:rsidRPr="00521FD7">
        <w:rPr>
          <w:sz w:val="22"/>
        </w:rPr>
        <w:t xml:space="preserve"> Auf das Beispiel bezogen, könnte sich bei einer Befragung herausstellen, dass die meisten Kunden nicht</w:t>
      </w:r>
      <w:r w:rsidR="005955F2" w:rsidRPr="00521FD7">
        <w:rPr>
          <w:sz w:val="22"/>
        </w:rPr>
        <w:t>s</w:t>
      </w:r>
      <w:r w:rsidR="005A196B" w:rsidRPr="00521FD7">
        <w:rPr>
          <w:sz w:val="22"/>
        </w:rPr>
        <w:t xml:space="preserve"> von dem Waisenkinderprojekt wissen und dieses gerne extra unterstützen möchten. Auf der anderen Seite könnte aber eine Beobachtung zeigen, dass viele Nutzer einen bestimmten Mailanbieter lieber nutzen und die damit in Verbindung gebrachte Annahme, dieser sei besser </w:t>
      </w:r>
      <w:r w:rsidR="00716200" w:rsidRPr="00521FD7">
        <w:rPr>
          <w:sz w:val="22"/>
        </w:rPr>
        <w:t xml:space="preserve">als andere, </w:t>
      </w:r>
      <w:r w:rsidR="005A196B" w:rsidRPr="00521FD7">
        <w:rPr>
          <w:sz w:val="22"/>
        </w:rPr>
        <w:t xml:space="preserve">falsch sein und </w:t>
      </w:r>
      <w:r w:rsidR="006B7108" w:rsidRPr="00521FD7">
        <w:rPr>
          <w:sz w:val="22"/>
        </w:rPr>
        <w:t>die anderen Mailanbieter schlicht nicht bekannt sind.</w:t>
      </w:r>
      <w:r w:rsidRPr="00521FD7">
        <w:rPr>
          <w:sz w:val="22"/>
        </w:rPr>
        <w:t xml:space="preserve"> </w:t>
      </w:r>
    </w:p>
    <w:p w:rsidR="003C21A4" w:rsidRPr="00521FD7" w:rsidRDefault="00504AB2" w:rsidP="00521FD7">
      <w:pPr>
        <w:jc w:val="both"/>
        <w:rPr>
          <w:sz w:val="22"/>
        </w:rPr>
      </w:pPr>
      <w:r w:rsidRPr="00521FD7">
        <w:rPr>
          <w:sz w:val="22"/>
        </w:rPr>
        <w:t xml:space="preserve">Bei </w:t>
      </w:r>
      <w:r w:rsidR="00E22B1C" w:rsidRPr="00521FD7">
        <w:rPr>
          <w:sz w:val="22"/>
        </w:rPr>
        <w:t xml:space="preserve">standardisierten Verfahren </w:t>
      </w:r>
      <w:r w:rsidRPr="00521FD7">
        <w:rPr>
          <w:sz w:val="22"/>
        </w:rPr>
        <w:t xml:space="preserve">besteht </w:t>
      </w:r>
      <w:r w:rsidR="005955F2" w:rsidRPr="00521FD7">
        <w:rPr>
          <w:sz w:val="22"/>
        </w:rPr>
        <w:t xml:space="preserve">die Gefahr - </w:t>
      </w:r>
      <w:r w:rsidR="00E22B1C" w:rsidRPr="00521FD7">
        <w:rPr>
          <w:sz w:val="22"/>
        </w:rPr>
        <w:t>gerade bei Fragebögen</w:t>
      </w:r>
      <w:r w:rsidR="005955F2" w:rsidRPr="00521FD7">
        <w:rPr>
          <w:sz w:val="22"/>
        </w:rPr>
        <w:t xml:space="preserve"> -</w:t>
      </w:r>
      <w:r w:rsidR="00E22B1C" w:rsidRPr="00521FD7">
        <w:rPr>
          <w:sz w:val="22"/>
        </w:rPr>
        <w:t xml:space="preserve"> von ungewollter</w:t>
      </w:r>
      <w:r w:rsidR="004C746A">
        <w:rPr>
          <w:sz w:val="22"/>
        </w:rPr>
        <w:t xml:space="preserve"> </w:t>
      </w:r>
      <w:r w:rsidR="00E22B1C" w:rsidRPr="00521FD7">
        <w:rPr>
          <w:sz w:val="22"/>
        </w:rPr>
        <w:t>Suggestion oder Missverständnissen</w:t>
      </w:r>
      <w:r w:rsidRPr="00521FD7">
        <w:rPr>
          <w:sz w:val="22"/>
        </w:rPr>
        <w:t>, aber auch von</w:t>
      </w:r>
      <w:r w:rsidR="003C21A4" w:rsidRPr="00521FD7">
        <w:rPr>
          <w:sz w:val="22"/>
        </w:rPr>
        <w:t xml:space="preserve"> Mess- </w:t>
      </w:r>
      <w:r w:rsidR="004C746A">
        <w:rPr>
          <w:sz w:val="22"/>
        </w:rPr>
        <w:t xml:space="preserve">und </w:t>
      </w:r>
      <w:r w:rsidR="003C21A4" w:rsidRPr="00521FD7">
        <w:rPr>
          <w:sz w:val="22"/>
        </w:rPr>
        <w:t>Auswertungsfehler</w:t>
      </w:r>
      <w:r w:rsidRPr="00521FD7">
        <w:rPr>
          <w:sz w:val="22"/>
        </w:rPr>
        <w:t>n</w:t>
      </w:r>
      <w:r w:rsidR="00E22B1C" w:rsidRPr="00521FD7">
        <w:rPr>
          <w:sz w:val="22"/>
        </w:rPr>
        <w:t xml:space="preserve">. </w:t>
      </w:r>
      <w:r w:rsidR="003C21A4" w:rsidRPr="00521FD7">
        <w:rPr>
          <w:sz w:val="22"/>
        </w:rPr>
        <w:t>Eine Frage des Fragebogens für das Internetcafé könnte aus eben genannten Gründen teilweise nicht oder falsch ausgefüllt worden sein und daraus falsche Rückschlüsse gezogen werden.</w:t>
      </w:r>
      <w:r w:rsidR="009A3FA1" w:rsidRPr="00521FD7">
        <w:rPr>
          <w:sz w:val="22"/>
        </w:rPr>
        <w:t xml:space="preserve"> </w:t>
      </w:r>
      <w:r w:rsidR="00A030F0" w:rsidRPr="00521FD7">
        <w:rPr>
          <w:sz w:val="22"/>
        </w:rPr>
        <w:t>Auch sind stati</w:t>
      </w:r>
      <w:r w:rsidR="00E818FA">
        <w:rPr>
          <w:sz w:val="22"/>
        </w:rPr>
        <w:t xml:space="preserve">stische Verfahren und Aussagen </w:t>
      </w:r>
      <w:r w:rsidR="00A030F0" w:rsidRPr="00521FD7">
        <w:rPr>
          <w:sz w:val="22"/>
        </w:rPr>
        <w:t>sehr präzise, häufig jedoch nur von geringem praktischen Nutzwert. Umgekehrt können viele praxisrelevante Fragestellungen aufgrund fehlender Informationen nicht mathematisch exakt beantwortet werden.</w:t>
      </w:r>
    </w:p>
    <w:p w:rsidR="00E818FA" w:rsidRDefault="000E0369" w:rsidP="00521FD7">
      <w:pPr>
        <w:jc w:val="both"/>
        <w:rPr>
          <w:sz w:val="22"/>
        </w:rPr>
      </w:pPr>
      <w:r w:rsidRPr="00521FD7">
        <w:rPr>
          <w:sz w:val="22"/>
        </w:rPr>
        <w:t xml:space="preserve">Die Nachteile können teilweise durch </w:t>
      </w:r>
      <w:r w:rsidR="00E818FA">
        <w:rPr>
          <w:sz w:val="22"/>
        </w:rPr>
        <w:t xml:space="preserve">einen kombinierten Einsatz verschiedener Methoden ausgeglichen werden. </w:t>
      </w:r>
    </w:p>
    <w:p w:rsidR="00F678D5" w:rsidRPr="00521FD7" w:rsidRDefault="009A3FA1" w:rsidP="00521FD7">
      <w:pPr>
        <w:jc w:val="both"/>
        <w:rPr>
          <w:sz w:val="22"/>
        </w:rPr>
      </w:pPr>
      <w:r w:rsidRPr="00521FD7">
        <w:rPr>
          <w:sz w:val="22"/>
        </w:rPr>
        <w:t>Aufgrund des begrenzten Umfangs der Antwort, möchte ich an dieser Stelle darauf hinweisen, dass dies nur ein kleiner Ausschnitt möglicher Verfahren, deren Einsatzmöglichkeiten, Vor- und Nachteile, darstellt und beispielhaft andiskutiert wurde.</w:t>
      </w:r>
    </w:p>
    <w:p w:rsidR="00E42A90" w:rsidRDefault="00E42A90" w:rsidP="00E42A90"/>
    <w:p w:rsidR="003C7FC5" w:rsidRDefault="003C7FC5">
      <w:pPr>
        <w:rPr>
          <w:b/>
        </w:rPr>
      </w:pPr>
      <w:r>
        <w:rPr>
          <w:b/>
        </w:rPr>
        <w:br w:type="page"/>
      </w:r>
    </w:p>
    <w:p w:rsidR="00085984" w:rsidRPr="00F74C88" w:rsidRDefault="001524CD" w:rsidP="00E818FA">
      <w:pPr>
        <w:jc w:val="both"/>
        <w:rPr>
          <w:b/>
          <w:i/>
        </w:rPr>
      </w:pPr>
      <w:r>
        <w:rPr>
          <w:b/>
        </w:rPr>
        <w:t xml:space="preserve">EZ 0400 </w:t>
      </w:r>
      <w:r w:rsidR="00FF1A45">
        <w:rPr>
          <w:b/>
        </w:rPr>
        <w:t>Einsendeaufgabe</w:t>
      </w:r>
      <w:r w:rsidR="00FF1A45" w:rsidRPr="001D7927">
        <w:rPr>
          <w:b/>
        </w:rPr>
        <w:t xml:space="preserve"> </w:t>
      </w:r>
      <w:r>
        <w:rPr>
          <w:b/>
        </w:rPr>
        <w:t>4</w:t>
      </w:r>
      <w:r w:rsidRPr="0073278C">
        <w:rPr>
          <w:b/>
        </w:rPr>
        <w:t>:</w:t>
      </w:r>
      <w:r w:rsidR="00E818FA">
        <w:rPr>
          <w:b/>
        </w:rPr>
        <w:t xml:space="preserve"> </w:t>
      </w:r>
      <w:r w:rsidR="00085984" w:rsidRPr="00F74C88">
        <w:rPr>
          <w:i/>
        </w:rPr>
        <w:t>Was muss bei der Konstruktion eines Indikatortableaus zur Evaluation von Nachhaltigkeit beachtet werden? Gehen Sie auf inhaltliche und methodische Aspekte ein und diskutieren diese anhand eines Bsp.</w:t>
      </w:r>
    </w:p>
    <w:p w:rsidR="001C746A" w:rsidRPr="00E818FA" w:rsidRDefault="00267EF8" w:rsidP="00E818FA">
      <w:pPr>
        <w:jc w:val="both"/>
        <w:rPr>
          <w:sz w:val="22"/>
        </w:rPr>
      </w:pPr>
      <w:r w:rsidRPr="00E818FA">
        <w:rPr>
          <w:sz w:val="22"/>
        </w:rPr>
        <w:t>Die Bildung von Indikatoren zur Evaluation</w:t>
      </w:r>
      <w:r w:rsidR="00185385" w:rsidRPr="00E818FA">
        <w:rPr>
          <w:sz w:val="22"/>
        </w:rPr>
        <w:t xml:space="preserve"> </w:t>
      </w:r>
      <w:r w:rsidRPr="00E818FA">
        <w:rPr>
          <w:sz w:val="22"/>
        </w:rPr>
        <w:t xml:space="preserve">zur Nachhaltigkeit in der </w:t>
      </w:r>
      <w:r w:rsidR="00185385" w:rsidRPr="00E818FA">
        <w:rPr>
          <w:sz w:val="22"/>
        </w:rPr>
        <w:t xml:space="preserve">Entwicklungszusammenarbeit </w:t>
      </w:r>
      <w:r w:rsidRPr="00E818FA">
        <w:rPr>
          <w:sz w:val="22"/>
        </w:rPr>
        <w:t>ist oftmals ein</w:t>
      </w:r>
      <w:r w:rsidR="00E20F01" w:rsidRPr="00E818FA">
        <w:rPr>
          <w:sz w:val="22"/>
        </w:rPr>
        <w:t xml:space="preserve"> aufw</w:t>
      </w:r>
      <w:r w:rsidR="00F74C88" w:rsidRPr="00E818FA">
        <w:rPr>
          <w:sz w:val="22"/>
        </w:rPr>
        <w:t>e</w:t>
      </w:r>
      <w:r w:rsidR="00E20F01" w:rsidRPr="00E818FA">
        <w:rPr>
          <w:sz w:val="22"/>
        </w:rPr>
        <w:t xml:space="preserve">ndiger </w:t>
      </w:r>
      <w:r w:rsidRPr="00E818FA">
        <w:rPr>
          <w:sz w:val="22"/>
        </w:rPr>
        <w:t xml:space="preserve">„Zielklärungsprozess zwischen den Projekt- oder Programmbeteiligten“ (Stockmann/Meyer 2006, S. 98).  </w:t>
      </w:r>
      <w:r w:rsidR="00E20F01" w:rsidRPr="00E818FA">
        <w:rPr>
          <w:sz w:val="22"/>
        </w:rPr>
        <w:t xml:space="preserve">Er ist </w:t>
      </w:r>
      <w:r w:rsidRPr="00E818FA">
        <w:rPr>
          <w:sz w:val="22"/>
        </w:rPr>
        <w:t xml:space="preserve">deshalb </w:t>
      </w:r>
      <w:r w:rsidR="00185385" w:rsidRPr="00E818FA">
        <w:rPr>
          <w:sz w:val="22"/>
        </w:rPr>
        <w:t xml:space="preserve">besonders anspruchsvoll, weil </w:t>
      </w:r>
      <w:r w:rsidR="00E20F01" w:rsidRPr="00E818FA">
        <w:rPr>
          <w:sz w:val="22"/>
        </w:rPr>
        <w:t xml:space="preserve">die beteiligten Akteuren (Stakeholder) </w:t>
      </w:r>
      <w:r w:rsidR="00F74C88" w:rsidRPr="00E818FA">
        <w:rPr>
          <w:sz w:val="22"/>
        </w:rPr>
        <w:t xml:space="preserve">meist </w:t>
      </w:r>
      <w:r w:rsidR="00185385" w:rsidRPr="00E818FA">
        <w:rPr>
          <w:sz w:val="22"/>
        </w:rPr>
        <w:t>u</w:t>
      </w:r>
      <w:r w:rsidR="00F74C88" w:rsidRPr="00E818FA">
        <w:rPr>
          <w:sz w:val="22"/>
        </w:rPr>
        <w:t>nterschiedlich</w:t>
      </w:r>
      <w:r w:rsidR="00E20F01" w:rsidRPr="00E818FA">
        <w:rPr>
          <w:sz w:val="22"/>
        </w:rPr>
        <w:t xml:space="preserve">e Interessen verfolgen </w:t>
      </w:r>
      <w:r w:rsidR="008506D5" w:rsidRPr="00E818FA">
        <w:rPr>
          <w:sz w:val="22"/>
        </w:rPr>
        <w:t>und damit die Prioritäten unterschiedlich setzen.</w:t>
      </w:r>
      <w:r w:rsidR="00E818FA">
        <w:rPr>
          <w:sz w:val="22"/>
        </w:rPr>
        <w:t xml:space="preserve"> </w:t>
      </w:r>
      <w:r w:rsidR="00E83084" w:rsidRPr="00E818FA">
        <w:rPr>
          <w:sz w:val="22"/>
        </w:rPr>
        <w:t xml:space="preserve">So besteht bei der Auswahl von Indikatoren gerade deshalb immer die Gefahr, </w:t>
      </w:r>
      <w:r w:rsidR="001C746A" w:rsidRPr="00E818FA">
        <w:rPr>
          <w:sz w:val="22"/>
        </w:rPr>
        <w:t xml:space="preserve">für </w:t>
      </w:r>
      <w:r w:rsidR="00E83084" w:rsidRPr="00E818FA">
        <w:rPr>
          <w:sz w:val="22"/>
        </w:rPr>
        <w:t xml:space="preserve">die Evaluation zu viele Indikatoren </w:t>
      </w:r>
      <w:r w:rsidR="001C746A" w:rsidRPr="00E818FA">
        <w:rPr>
          <w:sz w:val="22"/>
        </w:rPr>
        <w:t>heranziehen zu wollen.</w:t>
      </w:r>
      <w:r w:rsidR="00E83084" w:rsidRPr="00E818FA">
        <w:rPr>
          <w:sz w:val="22"/>
        </w:rPr>
        <w:t xml:space="preserve"> </w:t>
      </w:r>
      <w:r w:rsidR="001C746A" w:rsidRPr="00E818FA">
        <w:rPr>
          <w:sz w:val="22"/>
        </w:rPr>
        <w:t xml:space="preserve">Dabei sollten </w:t>
      </w:r>
      <w:r w:rsidR="00E83084" w:rsidRPr="00E818FA">
        <w:rPr>
          <w:sz w:val="22"/>
        </w:rPr>
        <w:t>nur die wichtigsten Indikatoren ausgewählt werden, um eine Datenerhebung, -Auswertung, sowie Bewertung sinnvoll und einfach zu halten.</w:t>
      </w:r>
      <w:r w:rsidR="001C746A" w:rsidRPr="00E818FA">
        <w:rPr>
          <w:sz w:val="22"/>
        </w:rPr>
        <w:t xml:space="preserve"> Diese auszuwählen ist keine einfache Aufgabe. Aufgrund einer Auswahl weniger Indikatoren, könnten diese wiederum in den alleinigen Fokus rücken, während weitere zentrale The</w:t>
      </w:r>
      <w:r w:rsidR="00EC02B6" w:rsidRPr="00E818FA">
        <w:rPr>
          <w:sz w:val="22"/>
        </w:rPr>
        <w:t xml:space="preserve">men vernachlässigt werden (vgl. Stockmann/Meyer 2006, S. 99). </w:t>
      </w:r>
      <w:r w:rsidR="00E818FA">
        <w:rPr>
          <w:sz w:val="22"/>
        </w:rPr>
        <w:t xml:space="preserve">Z. B. wird im Rahmen der Millenium Development Goals </w:t>
      </w:r>
      <w:r w:rsidR="00E818FA" w:rsidRPr="00E818FA">
        <w:rPr>
          <w:sz w:val="22"/>
        </w:rPr>
        <w:t xml:space="preserve">(MDGs), </w:t>
      </w:r>
      <w:r w:rsidR="00E818FA">
        <w:rPr>
          <w:sz w:val="22"/>
        </w:rPr>
        <w:t xml:space="preserve"> </w:t>
      </w:r>
      <w:r w:rsidR="00EC02B6" w:rsidRPr="00E818FA">
        <w:rPr>
          <w:sz w:val="22"/>
        </w:rPr>
        <w:t>„der gesamte Komplex der nachhaltigen Entwicklung im Umweltbereich (…) mit lediglich fünf Indikatoren erfasst“ (Stockmann/Meyer 2006, S. 98).</w:t>
      </w:r>
    </w:p>
    <w:p w:rsidR="003628DF" w:rsidRPr="00E818FA" w:rsidRDefault="00DE5E21" w:rsidP="00E818FA">
      <w:pPr>
        <w:jc w:val="both"/>
        <w:rPr>
          <w:sz w:val="22"/>
        </w:rPr>
      </w:pPr>
      <w:r w:rsidRPr="00E818FA">
        <w:rPr>
          <w:sz w:val="22"/>
        </w:rPr>
        <w:t>Eine Kooperation und Einigkeit (der wichtigsten Akteure) bei den Zielwerten und Bewertungskriterien ist gleichermaßen wichtig, um Zugang zu Informationen und Unterstützung bei der Durchführung der Evaluation zu erhalten.</w:t>
      </w:r>
      <w:r w:rsidR="002054F8" w:rsidRPr="00E818FA">
        <w:rPr>
          <w:sz w:val="22"/>
        </w:rPr>
        <w:t xml:space="preserve"> </w:t>
      </w:r>
      <w:r w:rsidR="00AA2451" w:rsidRPr="00E818FA">
        <w:rPr>
          <w:sz w:val="22"/>
        </w:rPr>
        <w:t>D.h. s</w:t>
      </w:r>
      <w:r w:rsidR="002054F8" w:rsidRPr="00E818FA">
        <w:rPr>
          <w:sz w:val="22"/>
        </w:rPr>
        <w:t xml:space="preserve">ie müssen </w:t>
      </w:r>
      <w:r w:rsidR="00D32981" w:rsidRPr="00E818FA">
        <w:rPr>
          <w:sz w:val="22"/>
        </w:rPr>
        <w:t>„</w:t>
      </w:r>
      <w:r w:rsidR="002054F8" w:rsidRPr="00E818FA">
        <w:rPr>
          <w:sz w:val="22"/>
        </w:rPr>
        <w:t>politisch akzeptabel</w:t>
      </w:r>
      <w:r w:rsidR="00D32981" w:rsidRPr="00E818FA">
        <w:rPr>
          <w:sz w:val="22"/>
        </w:rPr>
        <w:t>“</w:t>
      </w:r>
      <w:r w:rsidR="00F37290" w:rsidRPr="00E818FA">
        <w:rPr>
          <w:sz w:val="22"/>
        </w:rPr>
        <w:t xml:space="preserve"> (ebds.)</w:t>
      </w:r>
      <w:r w:rsidR="002054F8" w:rsidRPr="00E818FA">
        <w:rPr>
          <w:sz w:val="22"/>
        </w:rPr>
        <w:t xml:space="preserve"> </w:t>
      </w:r>
      <w:r w:rsidR="00D32981" w:rsidRPr="00E818FA">
        <w:rPr>
          <w:sz w:val="22"/>
        </w:rPr>
        <w:t>sein</w:t>
      </w:r>
      <w:r w:rsidR="00F37290" w:rsidRPr="00E818FA">
        <w:rPr>
          <w:sz w:val="22"/>
        </w:rPr>
        <w:t xml:space="preserve">. </w:t>
      </w:r>
      <w:r w:rsidR="008B2545" w:rsidRPr="00E818FA">
        <w:rPr>
          <w:sz w:val="22"/>
        </w:rPr>
        <w:t>F</w:t>
      </w:r>
      <w:r w:rsidR="006A0005" w:rsidRPr="00E818FA">
        <w:rPr>
          <w:sz w:val="22"/>
        </w:rPr>
        <w:t>ür d</w:t>
      </w:r>
      <w:r w:rsidR="00AA2451" w:rsidRPr="00E818FA">
        <w:rPr>
          <w:sz w:val="22"/>
        </w:rPr>
        <w:t xml:space="preserve">as </w:t>
      </w:r>
      <w:r w:rsidR="008B2545" w:rsidRPr="00E818FA">
        <w:rPr>
          <w:sz w:val="22"/>
        </w:rPr>
        <w:t xml:space="preserve">Indikator-Tableau </w:t>
      </w:r>
      <w:r w:rsidR="00AA2451" w:rsidRPr="00E818FA">
        <w:rPr>
          <w:sz w:val="22"/>
        </w:rPr>
        <w:t>der</w:t>
      </w:r>
      <w:r w:rsidR="008B2545" w:rsidRPr="00E818FA">
        <w:rPr>
          <w:sz w:val="22"/>
        </w:rPr>
        <w:t xml:space="preserve"> </w:t>
      </w:r>
      <w:r w:rsidR="00E818FA">
        <w:rPr>
          <w:sz w:val="22"/>
        </w:rPr>
        <w:t>MDGs</w:t>
      </w:r>
      <w:r w:rsidR="006A0005" w:rsidRPr="00E818FA">
        <w:rPr>
          <w:sz w:val="22"/>
        </w:rPr>
        <w:t xml:space="preserve"> müssen die</w:t>
      </w:r>
      <w:r w:rsidR="008B2545" w:rsidRPr="00E818FA">
        <w:rPr>
          <w:sz w:val="22"/>
        </w:rPr>
        <w:t xml:space="preserve"> Werte </w:t>
      </w:r>
      <w:r w:rsidR="00E818FA">
        <w:rPr>
          <w:sz w:val="22"/>
        </w:rPr>
        <w:t xml:space="preserve">z. B. häufig </w:t>
      </w:r>
      <w:r w:rsidR="006A0005" w:rsidRPr="00E818FA">
        <w:rPr>
          <w:sz w:val="22"/>
        </w:rPr>
        <w:t>von mehreren Instanzen</w:t>
      </w:r>
      <w:r w:rsidR="00E818FA">
        <w:rPr>
          <w:sz w:val="22"/>
        </w:rPr>
        <w:t xml:space="preserve"> /</w:t>
      </w:r>
      <w:r w:rsidR="006A0005" w:rsidRPr="00E818FA">
        <w:rPr>
          <w:sz w:val="22"/>
        </w:rPr>
        <w:t xml:space="preserve"> Organisationen zusammengetragen werden. Dabei muss man sich auf die Qualität verlassen können.</w:t>
      </w:r>
      <w:r w:rsidR="008B2545" w:rsidRPr="00E818FA">
        <w:rPr>
          <w:sz w:val="22"/>
        </w:rPr>
        <w:t xml:space="preserve"> </w:t>
      </w:r>
    </w:p>
    <w:p w:rsidR="005D6A97" w:rsidRPr="00E818FA" w:rsidRDefault="00AA2451" w:rsidP="00E818FA">
      <w:pPr>
        <w:jc w:val="both"/>
        <w:rPr>
          <w:sz w:val="22"/>
        </w:rPr>
      </w:pPr>
      <w:r w:rsidRPr="00E818FA">
        <w:rPr>
          <w:sz w:val="22"/>
        </w:rPr>
        <w:t>I</w:t>
      </w:r>
      <w:r w:rsidR="005D6A97" w:rsidRPr="00E818FA">
        <w:rPr>
          <w:sz w:val="22"/>
        </w:rPr>
        <w:t xml:space="preserve">ndikatoren </w:t>
      </w:r>
      <w:r w:rsidR="00A85943" w:rsidRPr="00E818FA">
        <w:rPr>
          <w:sz w:val="22"/>
        </w:rPr>
        <w:t xml:space="preserve">zur Wirkungsevaluation </w:t>
      </w:r>
      <w:r w:rsidR="005D6A97" w:rsidRPr="00E818FA">
        <w:rPr>
          <w:sz w:val="22"/>
        </w:rPr>
        <w:t xml:space="preserve">sollten außerdem </w:t>
      </w:r>
      <w:r w:rsidRPr="00E818FA">
        <w:rPr>
          <w:sz w:val="22"/>
        </w:rPr>
        <w:t xml:space="preserve">immer auch </w:t>
      </w:r>
      <w:r w:rsidR="005D6A97" w:rsidRPr="00E818FA">
        <w:rPr>
          <w:sz w:val="22"/>
        </w:rPr>
        <w:t xml:space="preserve">praktikabel, theoretisch fundiert und methodisch fundiert sein (vgl. </w:t>
      </w:r>
      <w:r w:rsidR="00EC02B6" w:rsidRPr="00E818FA">
        <w:rPr>
          <w:sz w:val="22"/>
        </w:rPr>
        <w:t>ebds</w:t>
      </w:r>
      <w:r w:rsidR="005D6A97" w:rsidRPr="00E818FA">
        <w:rPr>
          <w:sz w:val="22"/>
        </w:rPr>
        <w:t>)</w:t>
      </w:r>
      <w:r w:rsidRPr="00E818FA">
        <w:rPr>
          <w:sz w:val="22"/>
        </w:rPr>
        <w:t>:</w:t>
      </w:r>
    </w:p>
    <w:p w:rsidR="00AA2451" w:rsidRPr="00E818FA" w:rsidRDefault="00AA2451" w:rsidP="00E818FA">
      <w:pPr>
        <w:pStyle w:val="Listenabsatz"/>
        <w:numPr>
          <w:ilvl w:val="0"/>
          <w:numId w:val="26"/>
        </w:numPr>
        <w:jc w:val="both"/>
        <w:rPr>
          <w:sz w:val="22"/>
        </w:rPr>
      </w:pPr>
      <w:r w:rsidRPr="00E818FA">
        <w:rPr>
          <w:sz w:val="22"/>
        </w:rPr>
        <w:t xml:space="preserve">Praktikabel sind sie wenn der von ihnen ausgehende Nutzen den Erhebungs- und Messaufwand </w:t>
      </w:r>
      <w:r w:rsidR="00C833DE" w:rsidRPr="00E818FA">
        <w:rPr>
          <w:sz w:val="22"/>
        </w:rPr>
        <w:t>rechtfertigt</w:t>
      </w:r>
    </w:p>
    <w:p w:rsidR="00AA2451" w:rsidRPr="00E818FA" w:rsidRDefault="00AA2451" w:rsidP="00E818FA">
      <w:pPr>
        <w:pStyle w:val="Listenabsatz"/>
        <w:numPr>
          <w:ilvl w:val="0"/>
          <w:numId w:val="26"/>
        </w:numPr>
        <w:jc w:val="both"/>
        <w:rPr>
          <w:sz w:val="22"/>
        </w:rPr>
      </w:pPr>
      <w:r w:rsidRPr="00E818FA">
        <w:rPr>
          <w:sz w:val="22"/>
        </w:rPr>
        <w:t xml:space="preserve">als theoretisch fundiert sind sie anzusehen, </w:t>
      </w:r>
      <w:r w:rsidR="00A85943" w:rsidRPr="00E818FA">
        <w:rPr>
          <w:sz w:val="22"/>
        </w:rPr>
        <w:t xml:space="preserve">wenn </w:t>
      </w:r>
      <w:r w:rsidR="00C833DE" w:rsidRPr="00E818FA">
        <w:rPr>
          <w:sz w:val="22"/>
        </w:rPr>
        <w:t>die Messung mit der Wirkung logisch in Verbindung gebracht werden kann (korreliert)</w:t>
      </w:r>
    </w:p>
    <w:p w:rsidR="00C833DE" w:rsidRPr="00E818FA" w:rsidRDefault="00EC02B6" w:rsidP="00E818FA">
      <w:pPr>
        <w:pStyle w:val="Listenabsatz"/>
        <w:numPr>
          <w:ilvl w:val="0"/>
          <w:numId w:val="26"/>
        </w:numPr>
        <w:jc w:val="both"/>
        <w:rPr>
          <w:sz w:val="22"/>
        </w:rPr>
      </w:pPr>
      <w:r w:rsidRPr="00E818FA">
        <w:rPr>
          <w:sz w:val="22"/>
        </w:rPr>
        <w:t>methodisch fundiert heißt, dass die Messung Präzision und Validität ermöglicht</w:t>
      </w:r>
    </w:p>
    <w:p w:rsidR="005D6A97" w:rsidRPr="00E818FA" w:rsidRDefault="00560857" w:rsidP="00E818FA">
      <w:pPr>
        <w:jc w:val="both"/>
        <w:rPr>
          <w:sz w:val="22"/>
        </w:rPr>
      </w:pPr>
      <w:r w:rsidRPr="00E818FA">
        <w:rPr>
          <w:sz w:val="22"/>
        </w:rPr>
        <w:t>Hierbei besteht die Gefahr</w:t>
      </w:r>
      <w:r w:rsidR="00D93ED0" w:rsidRPr="00E818FA">
        <w:rPr>
          <w:sz w:val="22"/>
        </w:rPr>
        <w:t xml:space="preserve"> einen Indikator zu verwenden, der nicht </w:t>
      </w:r>
      <w:r w:rsidR="00375486" w:rsidRPr="00E818FA">
        <w:rPr>
          <w:sz w:val="22"/>
        </w:rPr>
        <w:t>zwingend nachweist, ob das Ziel einer nachhaltigen Entwicklung erreicht wurde</w:t>
      </w:r>
      <w:r w:rsidR="00D93ED0" w:rsidRPr="00E818FA">
        <w:rPr>
          <w:sz w:val="22"/>
        </w:rPr>
        <w:t xml:space="preserve">. So wird für den deutschen Beitrag zur Unterstützung der nachhaltigen Entwicklung lediglich die relative Höhe der Investitionen der öffentlichen Hand </w:t>
      </w:r>
      <w:r w:rsidR="00975190" w:rsidRPr="00E818FA">
        <w:rPr>
          <w:sz w:val="22"/>
        </w:rPr>
        <w:t xml:space="preserve">herangezogen, ohne die konkrete Wirksamkeit und </w:t>
      </w:r>
      <w:r w:rsidR="00375486" w:rsidRPr="00E818FA">
        <w:rPr>
          <w:sz w:val="22"/>
        </w:rPr>
        <w:t>Nachhaltigkeit</w:t>
      </w:r>
      <w:r w:rsidR="00975190" w:rsidRPr="00E818FA">
        <w:rPr>
          <w:sz w:val="22"/>
        </w:rPr>
        <w:t xml:space="preserve"> der unterstützen Projekte oder Programme zu untersuchen (vgl. </w:t>
      </w:r>
      <w:r w:rsidR="004B263E" w:rsidRPr="00E818FA">
        <w:rPr>
          <w:sz w:val="22"/>
        </w:rPr>
        <w:t>Stockmann/Meyer 2006, S. 114)</w:t>
      </w:r>
      <w:r w:rsidR="00975190" w:rsidRPr="00E818FA">
        <w:rPr>
          <w:sz w:val="22"/>
        </w:rPr>
        <w:t>.</w:t>
      </w:r>
    </w:p>
    <w:p w:rsidR="00E818FA" w:rsidRDefault="006C0E19" w:rsidP="00E818FA">
      <w:pPr>
        <w:jc w:val="both"/>
        <w:rPr>
          <w:sz w:val="22"/>
        </w:rPr>
        <w:sectPr w:rsidR="00E818FA" w:rsidSect="00774BD3">
          <w:footerReference w:type="default" r:id="rId8"/>
          <w:pgSz w:w="11906" w:h="16838"/>
          <w:pgMar w:top="1418" w:right="2268" w:bottom="1134" w:left="1418" w:header="709" w:footer="709" w:gutter="0"/>
          <w:cols w:space="708"/>
          <w:docGrid w:linePitch="360"/>
        </w:sectPr>
      </w:pPr>
      <w:r w:rsidRPr="00E818FA">
        <w:rPr>
          <w:sz w:val="22"/>
        </w:rPr>
        <w:t>Eine weitere Problematik ist die Scheinvergleichbarkeit</w:t>
      </w:r>
      <w:r w:rsidR="00CA541F" w:rsidRPr="00E818FA">
        <w:rPr>
          <w:sz w:val="22"/>
        </w:rPr>
        <w:t xml:space="preserve">: Beim Vergleich ist zu beachten, dass „die Art und Weise der Datenerhebung nur selten in zwei unterschiedlichen Ländern denselben Standards entspricht“ </w:t>
      </w:r>
      <w:r w:rsidR="006D5D47" w:rsidRPr="00E818FA">
        <w:rPr>
          <w:sz w:val="22"/>
        </w:rPr>
        <w:t>(</w:t>
      </w:r>
      <w:r w:rsidR="00CA541F" w:rsidRPr="00E818FA">
        <w:rPr>
          <w:sz w:val="22"/>
        </w:rPr>
        <w:t>Stockmann/Meyer 2006, S. 83).</w:t>
      </w:r>
    </w:p>
    <w:p w:rsidR="00CD4629" w:rsidRPr="00CD4629" w:rsidRDefault="00CD4629" w:rsidP="00CD4629">
      <w:pPr>
        <w:rPr>
          <w:b/>
        </w:rPr>
      </w:pPr>
      <w:r w:rsidRPr="00CD4629">
        <w:rPr>
          <w:b/>
        </w:rPr>
        <w:t>Literaturverzeichnis:</w:t>
      </w:r>
    </w:p>
    <w:p w:rsidR="00CD4629" w:rsidRPr="00CD4629" w:rsidRDefault="00CD4629" w:rsidP="00CD4629">
      <w:r w:rsidRPr="00CD4629">
        <w:t>Stockmann, R.</w:t>
      </w:r>
      <w:r>
        <w:t xml:space="preserve"> </w:t>
      </w:r>
      <w:r w:rsidRPr="00CD4629">
        <w:t>/</w:t>
      </w:r>
      <w:r>
        <w:t xml:space="preserve"> </w:t>
      </w:r>
      <w:r w:rsidRPr="00CD4629">
        <w:t>Meyer, W. (2006): Evaluation von Nachhaltigkeit. Studienbrief Nr. 0400 des Fernstudiengangs „Nachhaltige Entwicklungszusammenarbeit“ der TU Kaiserslautern.</w:t>
      </w:r>
    </w:p>
    <w:p w:rsidR="00CD4629" w:rsidRPr="00CD4629" w:rsidRDefault="00CD4629"/>
    <w:sectPr w:rsidR="00CD4629" w:rsidRPr="00CD4629" w:rsidSect="00774BD3">
      <w:footerReference w:type="default" r:id="rId9"/>
      <w:pgSz w:w="11906" w:h="16838"/>
      <w:pgMar w:top="1418" w:right="226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CE1" w:rsidRDefault="007C7CE1" w:rsidP="00774BD3">
      <w:pPr>
        <w:spacing w:after="0" w:line="240" w:lineRule="auto"/>
      </w:pPr>
      <w:r>
        <w:separator/>
      </w:r>
    </w:p>
  </w:endnote>
  <w:endnote w:type="continuationSeparator" w:id="0">
    <w:p w:rsidR="007C7CE1" w:rsidRDefault="007C7CE1" w:rsidP="00774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3" w:rsidRDefault="00774BD3" w:rsidP="00774BD3">
    <w:pPr>
      <w:pStyle w:val="Fuzeile"/>
      <w:rPr>
        <w:i/>
      </w:rPr>
    </w:pPr>
  </w:p>
  <w:p w:rsidR="00774BD3" w:rsidRDefault="00774BD3">
    <w:pPr>
      <w:pStyle w:val="Fuzeile"/>
    </w:pPr>
    <w:r w:rsidRPr="008F5B97">
      <w:rPr>
        <w:i/>
      </w:rPr>
      <w:t>Einsendeaufgaben zum Studienbrief EZ 0</w:t>
    </w:r>
    <w:r>
      <w:rPr>
        <w:i/>
      </w:rPr>
      <w:t>4</w:t>
    </w:r>
    <w:r w:rsidRPr="008F5B97">
      <w:rPr>
        <w:i/>
      </w:rPr>
      <w:t>00</w:t>
    </w:r>
    <w:r>
      <w:rPr>
        <w:i/>
      </w:rPr>
      <w:br/>
    </w:r>
    <w:r>
      <w:t>Jan Schiller</w:t>
    </w:r>
    <w:r>
      <w:tab/>
    </w:r>
    <w:r>
      <w:tab/>
      <w:t xml:space="preserve">Seite </w:t>
    </w:r>
    <w:fldSimple w:instr=" PAGE   \* MERGEFORMAT ">
      <w:r w:rsidR="007C7CE1">
        <w:rPr>
          <w:noProof/>
        </w:rPr>
        <w:t>1</w:t>
      </w:r>
    </w:fldSimple>
    <w:r>
      <w:t>/</w:t>
    </w:r>
    <w:r w:rsidR="00E818FA">
      <w:t>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FA" w:rsidRDefault="00E818FA" w:rsidP="00E818FA">
    <w:pPr>
      <w:pStyle w:val="Fuzeile"/>
    </w:pPr>
    <w:r>
      <w:rPr>
        <w:i/>
      </w:rPr>
      <w:t xml:space="preserve">Literaturverzeichnis zu den </w:t>
    </w:r>
    <w:r w:rsidRPr="008F5B97">
      <w:rPr>
        <w:i/>
      </w:rPr>
      <w:t>Einsendeaufgaben</w:t>
    </w:r>
    <w:r>
      <w:rPr>
        <w:i/>
      </w:rPr>
      <w:t xml:space="preserve"> </w:t>
    </w:r>
    <w:r w:rsidRPr="008F5B97">
      <w:rPr>
        <w:i/>
      </w:rPr>
      <w:t>zum Studienbrief EZ 0</w:t>
    </w:r>
    <w:r w:rsidR="003B6347">
      <w:rPr>
        <w:i/>
      </w:rPr>
      <w:t>4</w:t>
    </w:r>
    <w:r w:rsidRPr="008F5B97">
      <w:rPr>
        <w:i/>
      </w:rPr>
      <w:t>00</w:t>
    </w:r>
    <w:r>
      <w:rPr>
        <w:i/>
      </w:rPr>
      <w:br/>
    </w:r>
    <w:r>
      <w:t>Jan Schiller</w: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CE1" w:rsidRDefault="007C7CE1" w:rsidP="00774BD3">
      <w:pPr>
        <w:spacing w:after="0" w:line="240" w:lineRule="auto"/>
      </w:pPr>
      <w:r>
        <w:separator/>
      </w:r>
    </w:p>
  </w:footnote>
  <w:footnote w:type="continuationSeparator" w:id="0">
    <w:p w:rsidR="007C7CE1" w:rsidRDefault="007C7CE1" w:rsidP="00774B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095"/>
    <w:multiLevelType w:val="hybridMultilevel"/>
    <w:tmpl w:val="396AF5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69D67C6"/>
    <w:multiLevelType w:val="hybridMultilevel"/>
    <w:tmpl w:val="A6A0CDD8"/>
    <w:lvl w:ilvl="0" w:tplc="04070001">
      <w:start w:val="1"/>
      <w:numFmt w:val="bullet"/>
      <w:lvlText w:val=""/>
      <w:lvlJc w:val="left"/>
      <w:pPr>
        <w:ind w:left="778"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2">
    <w:nsid w:val="06AD3FE7"/>
    <w:multiLevelType w:val="hybridMultilevel"/>
    <w:tmpl w:val="17C05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083286A"/>
    <w:multiLevelType w:val="hybridMultilevel"/>
    <w:tmpl w:val="323C7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631173F"/>
    <w:multiLevelType w:val="hybridMultilevel"/>
    <w:tmpl w:val="F6604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9B01E9F"/>
    <w:multiLevelType w:val="hybridMultilevel"/>
    <w:tmpl w:val="AB100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9B901F6"/>
    <w:multiLevelType w:val="hybridMultilevel"/>
    <w:tmpl w:val="AFC49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6D90FEB"/>
    <w:multiLevelType w:val="hybridMultilevel"/>
    <w:tmpl w:val="B2724B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7954B46"/>
    <w:multiLevelType w:val="hybridMultilevel"/>
    <w:tmpl w:val="3B163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D6945CC"/>
    <w:multiLevelType w:val="hybridMultilevel"/>
    <w:tmpl w:val="B006680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2A77FA5"/>
    <w:multiLevelType w:val="hybridMultilevel"/>
    <w:tmpl w:val="9A8C642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34833CF3"/>
    <w:multiLevelType w:val="hybridMultilevel"/>
    <w:tmpl w:val="E4206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6FA5C63"/>
    <w:multiLevelType w:val="hybridMultilevel"/>
    <w:tmpl w:val="9E245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A517D4D"/>
    <w:multiLevelType w:val="hybridMultilevel"/>
    <w:tmpl w:val="A7222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0F717B3"/>
    <w:multiLevelType w:val="hybridMultilevel"/>
    <w:tmpl w:val="B2E45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44D6153E"/>
    <w:multiLevelType w:val="hybridMultilevel"/>
    <w:tmpl w:val="5F104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9994590"/>
    <w:multiLevelType w:val="hybridMultilevel"/>
    <w:tmpl w:val="CC92B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52245C2"/>
    <w:multiLevelType w:val="hybridMultilevel"/>
    <w:tmpl w:val="D9A404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E8E3EF0"/>
    <w:multiLevelType w:val="hybridMultilevel"/>
    <w:tmpl w:val="8DFC8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1EC6814"/>
    <w:multiLevelType w:val="hybridMultilevel"/>
    <w:tmpl w:val="0B5AE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8100D69"/>
    <w:multiLevelType w:val="hybridMultilevel"/>
    <w:tmpl w:val="55E0C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EF576F2"/>
    <w:multiLevelType w:val="hybridMultilevel"/>
    <w:tmpl w:val="E16EB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4DD092E"/>
    <w:multiLevelType w:val="hybridMultilevel"/>
    <w:tmpl w:val="2570BF8A"/>
    <w:lvl w:ilvl="0" w:tplc="CDE8C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7E7269D"/>
    <w:multiLevelType w:val="hybridMultilevel"/>
    <w:tmpl w:val="30CA3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8DF5EBD"/>
    <w:multiLevelType w:val="hybridMultilevel"/>
    <w:tmpl w:val="AA724F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797A12A4"/>
    <w:multiLevelType w:val="hybridMultilevel"/>
    <w:tmpl w:val="8B142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1"/>
  </w:num>
  <w:num w:numId="4">
    <w:abstractNumId w:val="3"/>
  </w:num>
  <w:num w:numId="5">
    <w:abstractNumId w:val="19"/>
  </w:num>
  <w:num w:numId="6">
    <w:abstractNumId w:val="22"/>
  </w:num>
  <w:num w:numId="7">
    <w:abstractNumId w:val="21"/>
  </w:num>
  <w:num w:numId="8">
    <w:abstractNumId w:val="17"/>
  </w:num>
  <w:num w:numId="9">
    <w:abstractNumId w:val="25"/>
  </w:num>
  <w:num w:numId="10">
    <w:abstractNumId w:val="12"/>
  </w:num>
  <w:num w:numId="11">
    <w:abstractNumId w:val="18"/>
  </w:num>
  <w:num w:numId="12">
    <w:abstractNumId w:val="13"/>
  </w:num>
  <w:num w:numId="13">
    <w:abstractNumId w:val="2"/>
  </w:num>
  <w:num w:numId="14">
    <w:abstractNumId w:val="16"/>
  </w:num>
  <w:num w:numId="15">
    <w:abstractNumId w:val="5"/>
  </w:num>
  <w:num w:numId="16">
    <w:abstractNumId w:val="20"/>
  </w:num>
  <w:num w:numId="17">
    <w:abstractNumId w:val="9"/>
  </w:num>
  <w:num w:numId="18">
    <w:abstractNumId w:val="7"/>
  </w:num>
  <w:num w:numId="19">
    <w:abstractNumId w:val="10"/>
  </w:num>
  <w:num w:numId="20">
    <w:abstractNumId w:val="8"/>
  </w:num>
  <w:num w:numId="21">
    <w:abstractNumId w:val="1"/>
  </w:num>
  <w:num w:numId="22">
    <w:abstractNumId w:val="24"/>
  </w:num>
  <w:num w:numId="23">
    <w:abstractNumId w:val="0"/>
  </w:num>
  <w:num w:numId="24">
    <w:abstractNumId w:val="6"/>
  </w:num>
  <w:num w:numId="25">
    <w:abstractNumId w:val="14"/>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hyphenationZone w:val="425"/>
  <w:characterSpacingControl w:val="doNotCompress"/>
  <w:savePreviewPicture/>
  <w:footnotePr>
    <w:footnote w:id="-1"/>
    <w:footnote w:id="0"/>
  </w:footnotePr>
  <w:endnotePr>
    <w:endnote w:id="-1"/>
    <w:endnote w:id="0"/>
  </w:endnotePr>
  <w:compat/>
  <w:rsids>
    <w:rsidRoot w:val="0093144B"/>
    <w:rsid w:val="00000D30"/>
    <w:rsid w:val="00012FE7"/>
    <w:rsid w:val="0003592A"/>
    <w:rsid w:val="0004183F"/>
    <w:rsid w:val="00054592"/>
    <w:rsid w:val="000619C0"/>
    <w:rsid w:val="0006211C"/>
    <w:rsid w:val="000847D2"/>
    <w:rsid w:val="00085984"/>
    <w:rsid w:val="0008665E"/>
    <w:rsid w:val="00096997"/>
    <w:rsid w:val="000A58E3"/>
    <w:rsid w:val="000C03DF"/>
    <w:rsid w:val="000C0C35"/>
    <w:rsid w:val="000D3A13"/>
    <w:rsid w:val="000E0369"/>
    <w:rsid w:val="000E3299"/>
    <w:rsid w:val="000F1750"/>
    <w:rsid w:val="000F1914"/>
    <w:rsid w:val="000F33FE"/>
    <w:rsid w:val="001002DD"/>
    <w:rsid w:val="001120BB"/>
    <w:rsid w:val="00120DD4"/>
    <w:rsid w:val="001220AA"/>
    <w:rsid w:val="0012641F"/>
    <w:rsid w:val="001327FF"/>
    <w:rsid w:val="001415F4"/>
    <w:rsid w:val="00141D0C"/>
    <w:rsid w:val="00150576"/>
    <w:rsid w:val="001524CD"/>
    <w:rsid w:val="00153277"/>
    <w:rsid w:val="00153A2C"/>
    <w:rsid w:val="00156C3E"/>
    <w:rsid w:val="0015707E"/>
    <w:rsid w:val="00166C3B"/>
    <w:rsid w:val="00172BF5"/>
    <w:rsid w:val="0017384D"/>
    <w:rsid w:val="00175A04"/>
    <w:rsid w:val="001803B5"/>
    <w:rsid w:val="00182A86"/>
    <w:rsid w:val="00185385"/>
    <w:rsid w:val="00195072"/>
    <w:rsid w:val="00197358"/>
    <w:rsid w:val="001A4598"/>
    <w:rsid w:val="001C0C02"/>
    <w:rsid w:val="001C746A"/>
    <w:rsid w:val="001D7927"/>
    <w:rsid w:val="001E3C8E"/>
    <w:rsid w:val="001E5297"/>
    <w:rsid w:val="001E6414"/>
    <w:rsid w:val="001F008E"/>
    <w:rsid w:val="001F3212"/>
    <w:rsid w:val="001F42CA"/>
    <w:rsid w:val="001F6397"/>
    <w:rsid w:val="00202689"/>
    <w:rsid w:val="002054F8"/>
    <w:rsid w:val="00205E78"/>
    <w:rsid w:val="0021394F"/>
    <w:rsid w:val="00214D67"/>
    <w:rsid w:val="002175C4"/>
    <w:rsid w:val="0022025F"/>
    <w:rsid w:val="00220F2A"/>
    <w:rsid w:val="00222724"/>
    <w:rsid w:val="00243E24"/>
    <w:rsid w:val="00245936"/>
    <w:rsid w:val="0025014E"/>
    <w:rsid w:val="0025055D"/>
    <w:rsid w:val="0025077A"/>
    <w:rsid w:val="0025249B"/>
    <w:rsid w:val="00262629"/>
    <w:rsid w:val="00267EF8"/>
    <w:rsid w:val="002839CC"/>
    <w:rsid w:val="00285B20"/>
    <w:rsid w:val="00286126"/>
    <w:rsid w:val="002868AC"/>
    <w:rsid w:val="00287EA9"/>
    <w:rsid w:val="00294257"/>
    <w:rsid w:val="002A3EDA"/>
    <w:rsid w:val="002A4CAB"/>
    <w:rsid w:val="002B129E"/>
    <w:rsid w:val="002B2CEA"/>
    <w:rsid w:val="002C1D6D"/>
    <w:rsid w:val="002C2E7D"/>
    <w:rsid w:val="002C3834"/>
    <w:rsid w:val="002C5D34"/>
    <w:rsid w:val="002D017A"/>
    <w:rsid w:val="002D4702"/>
    <w:rsid w:val="002D7752"/>
    <w:rsid w:val="00303C1D"/>
    <w:rsid w:val="00305C77"/>
    <w:rsid w:val="00324613"/>
    <w:rsid w:val="00325919"/>
    <w:rsid w:val="00331737"/>
    <w:rsid w:val="003409A9"/>
    <w:rsid w:val="00341584"/>
    <w:rsid w:val="003455E8"/>
    <w:rsid w:val="00345E74"/>
    <w:rsid w:val="0036238A"/>
    <w:rsid w:val="003628DF"/>
    <w:rsid w:val="0036708E"/>
    <w:rsid w:val="00375486"/>
    <w:rsid w:val="00376F56"/>
    <w:rsid w:val="003961F7"/>
    <w:rsid w:val="00396B10"/>
    <w:rsid w:val="003A3372"/>
    <w:rsid w:val="003A738E"/>
    <w:rsid w:val="003B4559"/>
    <w:rsid w:val="003B5F2E"/>
    <w:rsid w:val="003B6347"/>
    <w:rsid w:val="003C0D40"/>
    <w:rsid w:val="003C21A4"/>
    <w:rsid w:val="003C3A1C"/>
    <w:rsid w:val="003C7FC5"/>
    <w:rsid w:val="003D281C"/>
    <w:rsid w:val="003D48C4"/>
    <w:rsid w:val="003E47FA"/>
    <w:rsid w:val="003F3291"/>
    <w:rsid w:val="003F423E"/>
    <w:rsid w:val="004065DC"/>
    <w:rsid w:val="004078B7"/>
    <w:rsid w:val="00417202"/>
    <w:rsid w:val="004178F6"/>
    <w:rsid w:val="00421219"/>
    <w:rsid w:val="0043227F"/>
    <w:rsid w:val="004375B4"/>
    <w:rsid w:val="00437D52"/>
    <w:rsid w:val="00440EFC"/>
    <w:rsid w:val="00441B90"/>
    <w:rsid w:val="004431B2"/>
    <w:rsid w:val="00444F2F"/>
    <w:rsid w:val="0046191F"/>
    <w:rsid w:val="00465395"/>
    <w:rsid w:val="00476510"/>
    <w:rsid w:val="00481378"/>
    <w:rsid w:val="004A0DAD"/>
    <w:rsid w:val="004A5982"/>
    <w:rsid w:val="004B263E"/>
    <w:rsid w:val="004B2D88"/>
    <w:rsid w:val="004B3098"/>
    <w:rsid w:val="004B7586"/>
    <w:rsid w:val="004C746A"/>
    <w:rsid w:val="004E2DEA"/>
    <w:rsid w:val="004E2F99"/>
    <w:rsid w:val="004E4306"/>
    <w:rsid w:val="004F13E4"/>
    <w:rsid w:val="004F27FB"/>
    <w:rsid w:val="00504AB2"/>
    <w:rsid w:val="00505CFA"/>
    <w:rsid w:val="005177F6"/>
    <w:rsid w:val="00521FD7"/>
    <w:rsid w:val="00540EB3"/>
    <w:rsid w:val="00541173"/>
    <w:rsid w:val="0054306A"/>
    <w:rsid w:val="00547A46"/>
    <w:rsid w:val="00550B92"/>
    <w:rsid w:val="00551B0B"/>
    <w:rsid w:val="00556688"/>
    <w:rsid w:val="00560857"/>
    <w:rsid w:val="00560CF8"/>
    <w:rsid w:val="005610C9"/>
    <w:rsid w:val="00565AC1"/>
    <w:rsid w:val="00570CB3"/>
    <w:rsid w:val="005765EA"/>
    <w:rsid w:val="005869CE"/>
    <w:rsid w:val="005955F2"/>
    <w:rsid w:val="005961E0"/>
    <w:rsid w:val="005A0069"/>
    <w:rsid w:val="005A0225"/>
    <w:rsid w:val="005A196B"/>
    <w:rsid w:val="005A426D"/>
    <w:rsid w:val="005B1ECB"/>
    <w:rsid w:val="005B450D"/>
    <w:rsid w:val="005B49DA"/>
    <w:rsid w:val="005C74B8"/>
    <w:rsid w:val="005D08C9"/>
    <w:rsid w:val="005D55E7"/>
    <w:rsid w:val="005D6A97"/>
    <w:rsid w:val="005E00F3"/>
    <w:rsid w:val="005E69A6"/>
    <w:rsid w:val="005F708B"/>
    <w:rsid w:val="006113B8"/>
    <w:rsid w:val="00612F7C"/>
    <w:rsid w:val="00616B8D"/>
    <w:rsid w:val="0062213D"/>
    <w:rsid w:val="0062394F"/>
    <w:rsid w:val="00623973"/>
    <w:rsid w:val="00623E4B"/>
    <w:rsid w:val="00624494"/>
    <w:rsid w:val="00630822"/>
    <w:rsid w:val="00637963"/>
    <w:rsid w:val="00647002"/>
    <w:rsid w:val="00653998"/>
    <w:rsid w:val="00654261"/>
    <w:rsid w:val="006615A3"/>
    <w:rsid w:val="00662FFC"/>
    <w:rsid w:val="006658E3"/>
    <w:rsid w:val="0068035D"/>
    <w:rsid w:val="0068058E"/>
    <w:rsid w:val="00685548"/>
    <w:rsid w:val="006956A4"/>
    <w:rsid w:val="00696D1A"/>
    <w:rsid w:val="006A0005"/>
    <w:rsid w:val="006A3BC8"/>
    <w:rsid w:val="006B3E54"/>
    <w:rsid w:val="006B5F65"/>
    <w:rsid w:val="006B7108"/>
    <w:rsid w:val="006C0E19"/>
    <w:rsid w:val="006C66D5"/>
    <w:rsid w:val="006D5D47"/>
    <w:rsid w:val="006D6FEE"/>
    <w:rsid w:val="006E1526"/>
    <w:rsid w:val="006E5C25"/>
    <w:rsid w:val="006F39E6"/>
    <w:rsid w:val="007000A4"/>
    <w:rsid w:val="00703DA1"/>
    <w:rsid w:val="0070512C"/>
    <w:rsid w:val="00712E23"/>
    <w:rsid w:val="00716200"/>
    <w:rsid w:val="00722BFB"/>
    <w:rsid w:val="00727B7A"/>
    <w:rsid w:val="0073278C"/>
    <w:rsid w:val="007378C6"/>
    <w:rsid w:val="00743BE6"/>
    <w:rsid w:val="007504F9"/>
    <w:rsid w:val="007552A3"/>
    <w:rsid w:val="00766E4C"/>
    <w:rsid w:val="007741CA"/>
    <w:rsid w:val="00774BD3"/>
    <w:rsid w:val="0078056F"/>
    <w:rsid w:val="007805EA"/>
    <w:rsid w:val="00794BC3"/>
    <w:rsid w:val="0079529C"/>
    <w:rsid w:val="007A5D7D"/>
    <w:rsid w:val="007A60ED"/>
    <w:rsid w:val="007B1B63"/>
    <w:rsid w:val="007B5D5E"/>
    <w:rsid w:val="007C5C0C"/>
    <w:rsid w:val="007C7CE1"/>
    <w:rsid w:val="007D385A"/>
    <w:rsid w:val="007D4366"/>
    <w:rsid w:val="007D5F82"/>
    <w:rsid w:val="007E0AF4"/>
    <w:rsid w:val="007E19FF"/>
    <w:rsid w:val="007E4925"/>
    <w:rsid w:val="007E72DB"/>
    <w:rsid w:val="007F0098"/>
    <w:rsid w:val="007F7C12"/>
    <w:rsid w:val="00814703"/>
    <w:rsid w:val="00843E5C"/>
    <w:rsid w:val="008506D5"/>
    <w:rsid w:val="008552EE"/>
    <w:rsid w:val="0087244C"/>
    <w:rsid w:val="00882532"/>
    <w:rsid w:val="00884D54"/>
    <w:rsid w:val="008862ED"/>
    <w:rsid w:val="008A1787"/>
    <w:rsid w:val="008A23EA"/>
    <w:rsid w:val="008B2545"/>
    <w:rsid w:val="008C03CE"/>
    <w:rsid w:val="008C22CE"/>
    <w:rsid w:val="008D1B9C"/>
    <w:rsid w:val="008D71F3"/>
    <w:rsid w:val="008E55EA"/>
    <w:rsid w:val="008F1B40"/>
    <w:rsid w:val="008F327F"/>
    <w:rsid w:val="0090021C"/>
    <w:rsid w:val="0091062D"/>
    <w:rsid w:val="009124AF"/>
    <w:rsid w:val="0091784D"/>
    <w:rsid w:val="00922096"/>
    <w:rsid w:val="0093144B"/>
    <w:rsid w:val="00934605"/>
    <w:rsid w:val="00942A27"/>
    <w:rsid w:val="00945A37"/>
    <w:rsid w:val="00946707"/>
    <w:rsid w:val="00951FC2"/>
    <w:rsid w:val="00954CFB"/>
    <w:rsid w:val="009574D7"/>
    <w:rsid w:val="00963FB3"/>
    <w:rsid w:val="00967FCC"/>
    <w:rsid w:val="00972539"/>
    <w:rsid w:val="00973C5C"/>
    <w:rsid w:val="00975190"/>
    <w:rsid w:val="00976D06"/>
    <w:rsid w:val="00982426"/>
    <w:rsid w:val="00984A2B"/>
    <w:rsid w:val="00985CBF"/>
    <w:rsid w:val="009948B5"/>
    <w:rsid w:val="0099504F"/>
    <w:rsid w:val="00995262"/>
    <w:rsid w:val="009A0886"/>
    <w:rsid w:val="009A12F0"/>
    <w:rsid w:val="009A3CDE"/>
    <w:rsid w:val="009A3FA1"/>
    <w:rsid w:val="009A6E76"/>
    <w:rsid w:val="009A7897"/>
    <w:rsid w:val="009B7FDC"/>
    <w:rsid w:val="009C60F2"/>
    <w:rsid w:val="009D002D"/>
    <w:rsid w:val="009D1FBA"/>
    <w:rsid w:val="009D5B04"/>
    <w:rsid w:val="009E1946"/>
    <w:rsid w:val="009E3911"/>
    <w:rsid w:val="009E42EA"/>
    <w:rsid w:val="009F122E"/>
    <w:rsid w:val="00A030F0"/>
    <w:rsid w:val="00A0547A"/>
    <w:rsid w:val="00A05E13"/>
    <w:rsid w:val="00A0767E"/>
    <w:rsid w:val="00A10F1E"/>
    <w:rsid w:val="00A15177"/>
    <w:rsid w:val="00A16FAC"/>
    <w:rsid w:val="00A2069C"/>
    <w:rsid w:val="00A245D1"/>
    <w:rsid w:val="00A324D6"/>
    <w:rsid w:val="00A33906"/>
    <w:rsid w:val="00A404F2"/>
    <w:rsid w:val="00A63289"/>
    <w:rsid w:val="00A6560B"/>
    <w:rsid w:val="00A73795"/>
    <w:rsid w:val="00A73C9E"/>
    <w:rsid w:val="00A77BF7"/>
    <w:rsid w:val="00A85943"/>
    <w:rsid w:val="00A8779E"/>
    <w:rsid w:val="00AA1511"/>
    <w:rsid w:val="00AA2451"/>
    <w:rsid w:val="00AA378E"/>
    <w:rsid w:val="00AB4056"/>
    <w:rsid w:val="00AB5F51"/>
    <w:rsid w:val="00AD1755"/>
    <w:rsid w:val="00AD1B14"/>
    <w:rsid w:val="00AD408E"/>
    <w:rsid w:val="00AD64D9"/>
    <w:rsid w:val="00AD729C"/>
    <w:rsid w:val="00AF0290"/>
    <w:rsid w:val="00AF7BAA"/>
    <w:rsid w:val="00B0296F"/>
    <w:rsid w:val="00B0343C"/>
    <w:rsid w:val="00B10462"/>
    <w:rsid w:val="00B169B6"/>
    <w:rsid w:val="00B303C2"/>
    <w:rsid w:val="00B31437"/>
    <w:rsid w:val="00B35D5C"/>
    <w:rsid w:val="00B36EF2"/>
    <w:rsid w:val="00B44893"/>
    <w:rsid w:val="00B62BC9"/>
    <w:rsid w:val="00B6551A"/>
    <w:rsid w:val="00B6772E"/>
    <w:rsid w:val="00B70734"/>
    <w:rsid w:val="00B7609D"/>
    <w:rsid w:val="00B7678D"/>
    <w:rsid w:val="00B83001"/>
    <w:rsid w:val="00B84C28"/>
    <w:rsid w:val="00B907F9"/>
    <w:rsid w:val="00B936B3"/>
    <w:rsid w:val="00BA1016"/>
    <w:rsid w:val="00BA4D07"/>
    <w:rsid w:val="00BA653B"/>
    <w:rsid w:val="00BB22BE"/>
    <w:rsid w:val="00BB25E4"/>
    <w:rsid w:val="00BB2F11"/>
    <w:rsid w:val="00BB76E5"/>
    <w:rsid w:val="00BC43F0"/>
    <w:rsid w:val="00BE7C94"/>
    <w:rsid w:val="00BF3C47"/>
    <w:rsid w:val="00BF43FE"/>
    <w:rsid w:val="00BF648B"/>
    <w:rsid w:val="00C04AE3"/>
    <w:rsid w:val="00C05400"/>
    <w:rsid w:val="00C07EDE"/>
    <w:rsid w:val="00C11585"/>
    <w:rsid w:val="00C14AB5"/>
    <w:rsid w:val="00C36485"/>
    <w:rsid w:val="00C423EE"/>
    <w:rsid w:val="00C43929"/>
    <w:rsid w:val="00C51DF2"/>
    <w:rsid w:val="00C534BA"/>
    <w:rsid w:val="00C63064"/>
    <w:rsid w:val="00C638F6"/>
    <w:rsid w:val="00C734C9"/>
    <w:rsid w:val="00C75B41"/>
    <w:rsid w:val="00C7680E"/>
    <w:rsid w:val="00C8314E"/>
    <w:rsid w:val="00C833DE"/>
    <w:rsid w:val="00C84FE5"/>
    <w:rsid w:val="00C85EAB"/>
    <w:rsid w:val="00C873F9"/>
    <w:rsid w:val="00C90DA0"/>
    <w:rsid w:val="00C91F4B"/>
    <w:rsid w:val="00CA2F0E"/>
    <w:rsid w:val="00CA36F7"/>
    <w:rsid w:val="00CA541F"/>
    <w:rsid w:val="00CA55C3"/>
    <w:rsid w:val="00CA6423"/>
    <w:rsid w:val="00CB0BA0"/>
    <w:rsid w:val="00CB3B4D"/>
    <w:rsid w:val="00CD4629"/>
    <w:rsid w:val="00CF22B4"/>
    <w:rsid w:val="00D0250B"/>
    <w:rsid w:val="00D13947"/>
    <w:rsid w:val="00D16BF2"/>
    <w:rsid w:val="00D2136F"/>
    <w:rsid w:val="00D2219B"/>
    <w:rsid w:val="00D32981"/>
    <w:rsid w:val="00D337A5"/>
    <w:rsid w:val="00D3434C"/>
    <w:rsid w:val="00D40AA1"/>
    <w:rsid w:val="00D415E0"/>
    <w:rsid w:val="00D465C7"/>
    <w:rsid w:val="00D81582"/>
    <w:rsid w:val="00D82AAF"/>
    <w:rsid w:val="00D91CC0"/>
    <w:rsid w:val="00D924A4"/>
    <w:rsid w:val="00D93ED0"/>
    <w:rsid w:val="00DA15A1"/>
    <w:rsid w:val="00DD176D"/>
    <w:rsid w:val="00DD622F"/>
    <w:rsid w:val="00DD66FA"/>
    <w:rsid w:val="00DE5E21"/>
    <w:rsid w:val="00DF0991"/>
    <w:rsid w:val="00E00F50"/>
    <w:rsid w:val="00E05EF1"/>
    <w:rsid w:val="00E06928"/>
    <w:rsid w:val="00E12202"/>
    <w:rsid w:val="00E17C68"/>
    <w:rsid w:val="00E20F01"/>
    <w:rsid w:val="00E22B1C"/>
    <w:rsid w:val="00E243D3"/>
    <w:rsid w:val="00E25CA6"/>
    <w:rsid w:val="00E26363"/>
    <w:rsid w:val="00E301F3"/>
    <w:rsid w:val="00E30D33"/>
    <w:rsid w:val="00E32C37"/>
    <w:rsid w:val="00E33BE3"/>
    <w:rsid w:val="00E42A90"/>
    <w:rsid w:val="00E518D9"/>
    <w:rsid w:val="00E52131"/>
    <w:rsid w:val="00E53E3B"/>
    <w:rsid w:val="00E5714F"/>
    <w:rsid w:val="00E60C83"/>
    <w:rsid w:val="00E62153"/>
    <w:rsid w:val="00E65C0B"/>
    <w:rsid w:val="00E71FC2"/>
    <w:rsid w:val="00E818FA"/>
    <w:rsid w:val="00E83084"/>
    <w:rsid w:val="00E84CBC"/>
    <w:rsid w:val="00EA040C"/>
    <w:rsid w:val="00EA1E47"/>
    <w:rsid w:val="00EA2708"/>
    <w:rsid w:val="00EA3A55"/>
    <w:rsid w:val="00EB4D44"/>
    <w:rsid w:val="00EB4E30"/>
    <w:rsid w:val="00EC02B6"/>
    <w:rsid w:val="00EC135E"/>
    <w:rsid w:val="00EC515F"/>
    <w:rsid w:val="00EC62C2"/>
    <w:rsid w:val="00ED3A1C"/>
    <w:rsid w:val="00ED4507"/>
    <w:rsid w:val="00ED76BC"/>
    <w:rsid w:val="00EF41A3"/>
    <w:rsid w:val="00F12AB8"/>
    <w:rsid w:val="00F14042"/>
    <w:rsid w:val="00F164AD"/>
    <w:rsid w:val="00F20721"/>
    <w:rsid w:val="00F20F01"/>
    <w:rsid w:val="00F2140A"/>
    <w:rsid w:val="00F237C6"/>
    <w:rsid w:val="00F318E9"/>
    <w:rsid w:val="00F35B3C"/>
    <w:rsid w:val="00F36A61"/>
    <w:rsid w:val="00F37290"/>
    <w:rsid w:val="00F44267"/>
    <w:rsid w:val="00F44332"/>
    <w:rsid w:val="00F471CD"/>
    <w:rsid w:val="00F476AE"/>
    <w:rsid w:val="00F5184E"/>
    <w:rsid w:val="00F578F2"/>
    <w:rsid w:val="00F60B09"/>
    <w:rsid w:val="00F61D0C"/>
    <w:rsid w:val="00F62148"/>
    <w:rsid w:val="00F63F87"/>
    <w:rsid w:val="00F678D5"/>
    <w:rsid w:val="00F71D94"/>
    <w:rsid w:val="00F7498F"/>
    <w:rsid w:val="00F749E4"/>
    <w:rsid w:val="00F74C88"/>
    <w:rsid w:val="00F76A7F"/>
    <w:rsid w:val="00F77FD5"/>
    <w:rsid w:val="00F834AC"/>
    <w:rsid w:val="00F86ADD"/>
    <w:rsid w:val="00F92426"/>
    <w:rsid w:val="00FA3482"/>
    <w:rsid w:val="00FB3CEB"/>
    <w:rsid w:val="00FC2D3C"/>
    <w:rsid w:val="00FC6747"/>
    <w:rsid w:val="00FE6E82"/>
    <w:rsid w:val="00FF1A45"/>
    <w:rsid w:val="00FF641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03DF"/>
  </w:style>
  <w:style w:type="paragraph" w:styleId="berschrift5">
    <w:name w:val="heading 5"/>
    <w:basedOn w:val="Standard"/>
    <w:next w:val="Standard"/>
    <w:link w:val="berschrift5Zchn"/>
    <w:uiPriority w:val="9"/>
    <w:semiHidden/>
    <w:unhideWhenUsed/>
    <w:qFormat/>
    <w:rsid w:val="004B3098"/>
    <w:pPr>
      <w:keepNext/>
      <w:keepLines/>
      <w:spacing w:before="200" w:after="0" w:line="360" w:lineRule="auto"/>
      <w:jc w:val="both"/>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semiHidden/>
    <w:rsid w:val="004B3098"/>
    <w:rPr>
      <w:rFonts w:eastAsiaTheme="majorEastAsia" w:cstheme="majorBidi"/>
      <w:i/>
      <w:sz w:val="24"/>
      <w:szCs w:val="22"/>
      <w:lang w:eastAsia="en-US"/>
    </w:rPr>
  </w:style>
  <w:style w:type="paragraph" w:styleId="Listenabsatz">
    <w:name w:val="List Paragraph"/>
    <w:basedOn w:val="Standard"/>
    <w:uiPriority w:val="34"/>
    <w:qFormat/>
    <w:rsid w:val="007B5D5E"/>
    <w:pPr>
      <w:ind w:left="720"/>
      <w:contextualSpacing/>
    </w:pPr>
  </w:style>
  <w:style w:type="character" w:styleId="Hyperlink">
    <w:name w:val="Hyperlink"/>
    <w:basedOn w:val="Absatz-Standardschriftart"/>
    <w:uiPriority w:val="99"/>
    <w:unhideWhenUsed/>
    <w:rsid w:val="005B49DA"/>
    <w:rPr>
      <w:color w:val="0000FF" w:themeColor="hyperlink"/>
      <w:u w:val="single"/>
    </w:rPr>
  </w:style>
  <w:style w:type="table" w:styleId="Tabellengitternetz">
    <w:name w:val="Table Grid"/>
    <w:basedOn w:val="NormaleTabelle"/>
    <w:uiPriority w:val="59"/>
    <w:rsid w:val="00917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unhideWhenUsed/>
    <w:rsid w:val="00774B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74BD3"/>
  </w:style>
  <w:style w:type="paragraph" w:styleId="Fuzeile">
    <w:name w:val="footer"/>
    <w:basedOn w:val="Standard"/>
    <w:link w:val="FuzeileZchn"/>
    <w:uiPriority w:val="99"/>
    <w:unhideWhenUsed/>
    <w:rsid w:val="00774B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4B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75329B6-21FE-416A-AB55-876710C5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2372</Words>
  <Characters>14950</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Schilller</dc:creator>
  <cp:keywords/>
  <dc:description/>
  <cp:lastModifiedBy>jschille</cp:lastModifiedBy>
  <cp:revision>392</cp:revision>
  <cp:lastPrinted>2012-02-23T20:30:00Z</cp:lastPrinted>
  <dcterms:created xsi:type="dcterms:W3CDTF">2012-01-14T07:08:00Z</dcterms:created>
  <dcterms:modified xsi:type="dcterms:W3CDTF">2012-02-23T20:30:00Z</dcterms:modified>
</cp:coreProperties>
</file>